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BC" w:rsidRDefault="00E94F21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№ 187-НҚ от 14.05.2021</w:t>
      </w:r>
    </w:p>
    <w:p w:rsidR="00645FEE" w:rsidRDefault="00645FEE" w:rsidP="00645FEE">
      <w:pPr>
        <w:spacing w:after="0"/>
        <w:rPr>
          <w:lang w:val="kk-KZ"/>
        </w:rPr>
      </w:pPr>
    </w:p>
    <w:p w:rsidR="00645FEE" w:rsidRPr="00645FEE" w:rsidRDefault="00645FEE" w:rsidP="00645FEE">
      <w:pPr>
        <w:spacing w:after="0"/>
        <w:rPr>
          <w:lang w:val="kk-KZ"/>
        </w:rPr>
      </w:pPr>
    </w:p>
    <w:p w:rsidR="00A76CBF" w:rsidRDefault="00A76CBF" w:rsidP="00645FE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A76CBF" w:rsidRDefault="00A76CBF" w:rsidP="00645FE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A76CBF" w:rsidRDefault="00A76CBF" w:rsidP="00645FE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A76CBF" w:rsidRDefault="00A76CBF" w:rsidP="00645FE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lang w:val="kk-KZ"/>
        </w:rPr>
      </w:pPr>
    </w:p>
    <w:p w:rsidR="00645FEE" w:rsidRPr="00645FEE" w:rsidRDefault="00645FEE" w:rsidP="00645FE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lang w:val="kk-KZ"/>
        </w:rPr>
      </w:pPr>
    </w:p>
    <w:p w:rsidR="00A76CBF" w:rsidRDefault="00A76CBF" w:rsidP="00645FE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2149E8" w:rsidRPr="002149E8" w:rsidRDefault="006B75B0" w:rsidP="002149E8">
      <w:pPr>
        <w:tabs>
          <w:tab w:val="left" w:pos="0"/>
          <w:tab w:val="left" w:pos="426"/>
        </w:tabs>
        <w:spacing w:after="0" w:line="240" w:lineRule="auto"/>
        <w:ind w:right="5384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</w:t>
      </w:r>
      <w:r w:rsidR="003F6902">
        <w:rPr>
          <w:rFonts w:ascii="Times New Roman" w:hAnsi="Times New Roman"/>
          <w:b/>
          <w:sz w:val="28"/>
          <w:lang w:val="kk-KZ"/>
        </w:rPr>
        <w:t>иостановлении</w:t>
      </w:r>
      <w:r w:rsidR="002149E8" w:rsidRPr="002149E8">
        <w:rPr>
          <w:rFonts w:ascii="Times New Roman" w:hAnsi="Times New Roman"/>
          <w:b/>
          <w:sz w:val="28"/>
        </w:rPr>
        <w:t xml:space="preserve"> действия </w:t>
      </w:r>
    </w:p>
    <w:p w:rsidR="002149E8" w:rsidRPr="002149E8" w:rsidRDefault="003F6902" w:rsidP="002149E8">
      <w:pPr>
        <w:tabs>
          <w:tab w:val="left" w:pos="0"/>
          <w:tab w:val="left" w:pos="426"/>
        </w:tabs>
        <w:spacing w:after="0" w:line="240" w:lineRule="auto"/>
        <w:ind w:right="5384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регистрационных удостоверений</w:t>
      </w:r>
      <w:r w:rsidR="002149E8" w:rsidRPr="002149E8">
        <w:rPr>
          <w:rFonts w:ascii="Times New Roman" w:hAnsi="Times New Roman"/>
          <w:b/>
          <w:sz w:val="28"/>
        </w:rPr>
        <w:t xml:space="preserve"> </w:t>
      </w:r>
    </w:p>
    <w:p w:rsidR="00A76CBF" w:rsidRDefault="00F9287D" w:rsidP="002149E8">
      <w:pPr>
        <w:tabs>
          <w:tab w:val="left" w:pos="0"/>
          <w:tab w:val="left" w:pos="426"/>
        </w:tabs>
        <w:spacing w:after="0" w:line="240" w:lineRule="auto"/>
        <w:ind w:right="5384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некоторых </w:t>
      </w:r>
      <w:r w:rsidR="004F0427">
        <w:rPr>
          <w:rFonts w:ascii="Times New Roman" w:hAnsi="Times New Roman"/>
          <w:b/>
          <w:sz w:val="28"/>
          <w:lang w:val="kk-KZ"/>
        </w:rPr>
        <w:t>лекарственных средств</w:t>
      </w:r>
    </w:p>
    <w:p w:rsidR="00A76CBF" w:rsidRDefault="00A76CBF" w:rsidP="00645FE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A76CBF" w:rsidRDefault="00A76CBF" w:rsidP="00645FE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480C78" w:rsidRPr="006A7AC9" w:rsidRDefault="006A7AC9" w:rsidP="006A7A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6A7AC9">
        <w:rPr>
          <w:rFonts w:ascii="Times New Roman" w:hAnsi="Times New Roman"/>
          <w:sz w:val="28"/>
          <w:szCs w:val="28"/>
          <w:lang w:val="kk-KZ"/>
        </w:rPr>
        <w:t xml:space="preserve">В соответствии </w:t>
      </w:r>
      <w:r w:rsidR="00071E29">
        <w:rPr>
          <w:rFonts w:ascii="Times New Roman" w:hAnsi="Times New Roman"/>
          <w:sz w:val="28"/>
          <w:szCs w:val="28"/>
          <w:lang w:val="kk-KZ"/>
        </w:rPr>
        <w:t>с подпунктом 4</w:t>
      </w:r>
      <w:r w:rsidR="002126BA">
        <w:rPr>
          <w:rFonts w:ascii="Times New Roman" w:hAnsi="Times New Roman"/>
          <w:sz w:val="28"/>
          <w:szCs w:val="28"/>
          <w:lang w:val="kk-KZ"/>
        </w:rPr>
        <w:t>) пункта 19 параграфа 1</w:t>
      </w:r>
      <w:r>
        <w:rPr>
          <w:rFonts w:ascii="Times New Roman" w:hAnsi="Times New Roman"/>
          <w:sz w:val="28"/>
          <w:szCs w:val="28"/>
          <w:lang w:val="kk-KZ"/>
        </w:rPr>
        <w:t xml:space="preserve"> Главы 2 П</w:t>
      </w:r>
      <w:r w:rsidRPr="006A7AC9">
        <w:rPr>
          <w:rFonts w:ascii="Times New Roman" w:hAnsi="Times New Roman"/>
          <w:sz w:val="28"/>
          <w:szCs w:val="28"/>
          <w:lang w:val="kk-KZ"/>
        </w:rPr>
        <w:t>равил проведения фармаконадзора и мониторинга безопасности, качества и эффективности медицинских изделий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6A7AC9">
        <w:t xml:space="preserve"> </w:t>
      </w:r>
      <w:r w:rsidRPr="006A7AC9">
        <w:rPr>
          <w:rFonts w:ascii="Times New Roman" w:hAnsi="Times New Roman"/>
          <w:sz w:val="28"/>
          <w:szCs w:val="28"/>
          <w:lang w:val="kk-KZ"/>
        </w:rPr>
        <w:t>утвержденных приказом от 2</w:t>
      </w:r>
      <w:r w:rsidR="002126BA">
        <w:rPr>
          <w:rFonts w:ascii="Times New Roman" w:hAnsi="Times New Roman"/>
          <w:sz w:val="28"/>
          <w:szCs w:val="28"/>
          <w:lang w:val="kk-KZ"/>
        </w:rPr>
        <w:t>3 декабря 2020 года № ҚР ДСМ</w:t>
      </w:r>
      <w:r>
        <w:rPr>
          <w:rFonts w:ascii="Times New Roman" w:hAnsi="Times New Roman"/>
          <w:sz w:val="28"/>
          <w:szCs w:val="28"/>
          <w:lang w:val="kk-KZ"/>
        </w:rPr>
        <w:t>-320</w:t>
      </w:r>
      <w:r w:rsidRPr="006A7AC9">
        <w:rPr>
          <w:rFonts w:ascii="Times New Roman" w:hAnsi="Times New Roman"/>
          <w:sz w:val="28"/>
          <w:szCs w:val="28"/>
          <w:lang w:val="kk-KZ"/>
        </w:rPr>
        <w:t>/2020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071E29">
        <w:rPr>
          <w:rFonts w:ascii="Times New Roman" w:hAnsi="Times New Roman"/>
          <w:sz w:val="28"/>
          <w:szCs w:val="28"/>
          <w:lang w:val="kk-KZ"/>
        </w:rPr>
        <w:t xml:space="preserve"> с </w:t>
      </w:r>
      <w:r>
        <w:rPr>
          <w:rFonts w:ascii="Times New Roman" w:hAnsi="Times New Roman"/>
          <w:sz w:val="28"/>
          <w:szCs w:val="28"/>
          <w:lang w:val="kk-KZ"/>
        </w:rPr>
        <w:t>пунктом 56</w:t>
      </w:r>
      <w:r w:rsidR="00071E2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</w:t>
      </w:r>
      <w:r w:rsidRPr="006A7AC9">
        <w:rPr>
          <w:rFonts w:ascii="Times New Roman" w:hAnsi="Times New Roman"/>
          <w:sz w:val="28"/>
          <w:szCs w:val="28"/>
          <w:lang w:val="kk-KZ"/>
        </w:rPr>
        <w:t>равил проведения экспертизы лекарственных средств и медицинских изделий</w:t>
      </w:r>
      <w:r w:rsidR="00071E29">
        <w:rPr>
          <w:rFonts w:ascii="Times New Roman" w:hAnsi="Times New Roman"/>
          <w:sz w:val="28"/>
          <w:szCs w:val="28"/>
          <w:lang w:val="kk-KZ"/>
        </w:rPr>
        <w:t>,</w:t>
      </w:r>
      <w:r w:rsidR="00CD58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D5818" w:rsidRPr="006A7AC9">
        <w:rPr>
          <w:rFonts w:ascii="Times New Roman" w:hAnsi="Times New Roman"/>
          <w:sz w:val="28"/>
          <w:szCs w:val="28"/>
          <w:lang w:val="kk-KZ"/>
        </w:rPr>
        <w:t>утвержденных приказом от 2</w:t>
      </w:r>
      <w:r w:rsidR="00CD5818">
        <w:rPr>
          <w:rFonts w:ascii="Times New Roman" w:hAnsi="Times New Roman"/>
          <w:sz w:val="28"/>
          <w:szCs w:val="28"/>
          <w:lang w:val="kk-KZ"/>
        </w:rPr>
        <w:t xml:space="preserve">7 января 2021 года № </w:t>
      </w:r>
      <w:r w:rsidR="002126BA">
        <w:rPr>
          <w:rFonts w:ascii="Times New Roman" w:hAnsi="Times New Roman"/>
          <w:sz w:val="28"/>
          <w:szCs w:val="28"/>
          <w:lang w:val="kk-KZ"/>
        </w:rPr>
        <w:t>ҚР ДСМ</w:t>
      </w:r>
      <w:r w:rsidR="00CD5818">
        <w:rPr>
          <w:rFonts w:ascii="Times New Roman" w:hAnsi="Times New Roman"/>
          <w:sz w:val="28"/>
          <w:szCs w:val="28"/>
          <w:lang w:val="kk-KZ"/>
        </w:rPr>
        <w:t>-10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071E29">
        <w:rPr>
          <w:rFonts w:ascii="Times New Roman" w:hAnsi="Times New Roman"/>
          <w:sz w:val="28"/>
          <w:szCs w:val="28"/>
          <w:lang w:val="kk-KZ"/>
        </w:rPr>
        <w:t xml:space="preserve">с </w:t>
      </w:r>
      <w:r w:rsidR="00046878">
        <w:rPr>
          <w:rFonts w:ascii="Times New Roman" w:hAnsi="Times New Roman"/>
          <w:sz w:val="28"/>
          <w:szCs w:val="28"/>
          <w:lang w:val="kk-KZ"/>
        </w:rPr>
        <w:t>под</w:t>
      </w:r>
      <w:r>
        <w:rPr>
          <w:rFonts w:ascii="Times New Roman" w:hAnsi="Times New Roman"/>
          <w:sz w:val="28"/>
          <w:szCs w:val="28"/>
          <w:lang w:val="kk-KZ"/>
        </w:rPr>
        <w:t>пунк</w:t>
      </w:r>
      <w:r w:rsidR="00B76E4C">
        <w:rPr>
          <w:rFonts w:ascii="Times New Roman" w:hAnsi="Times New Roman"/>
          <w:sz w:val="28"/>
          <w:szCs w:val="28"/>
          <w:lang w:val="kk-KZ"/>
        </w:rPr>
        <w:t>т</w:t>
      </w:r>
      <w:r w:rsidR="00577FA9">
        <w:rPr>
          <w:rFonts w:ascii="Times New Roman" w:hAnsi="Times New Roman"/>
          <w:sz w:val="28"/>
          <w:szCs w:val="28"/>
          <w:lang w:val="kk-KZ"/>
        </w:rPr>
        <w:t>ом 9</w:t>
      </w:r>
      <w:r w:rsidR="00046878">
        <w:rPr>
          <w:rFonts w:ascii="Times New Roman" w:hAnsi="Times New Roman"/>
          <w:sz w:val="28"/>
          <w:szCs w:val="28"/>
          <w:lang w:val="kk-KZ"/>
        </w:rPr>
        <w:t>) пункта 3</w:t>
      </w:r>
      <w:r w:rsidR="00577FA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80C78" w:rsidRPr="0019339F">
        <w:rPr>
          <w:rFonts w:ascii="Times New Roman" w:hAnsi="Times New Roman"/>
          <w:sz w:val="28"/>
          <w:szCs w:val="28"/>
        </w:rPr>
        <w:t>Правил приостановления, запрета или изъятия из обращения либо ограничения применения лекарственных сре</w:t>
      </w:r>
      <w:r w:rsidR="00480C78">
        <w:rPr>
          <w:rFonts w:ascii="Times New Roman" w:hAnsi="Times New Roman"/>
          <w:sz w:val="28"/>
          <w:szCs w:val="28"/>
        </w:rPr>
        <w:t>дств и медицинских изделий,</w:t>
      </w:r>
      <w:r w:rsidR="00480C78" w:rsidRPr="0019339F">
        <w:rPr>
          <w:rFonts w:ascii="Times New Roman" w:hAnsi="Times New Roman"/>
          <w:sz w:val="28"/>
          <w:szCs w:val="28"/>
        </w:rPr>
        <w:t xml:space="preserve"> утвержденных приказом и</w:t>
      </w:r>
      <w:r w:rsidR="00AE0BD9">
        <w:rPr>
          <w:rFonts w:ascii="Times New Roman" w:hAnsi="Times New Roman"/>
          <w:sz w:val="28"/>
          <w:szCs w:val="28"/>
          <w:lang w:val="kk-KZ"/>
        </w:rPr>
        <w:t xml:space="preserve">сполняющего </w:t>
      </w:r>
      <w:r w:rsidR="00480C78" w:rsidRPr="0019339F">
        <w:rPr>
          <w:rFonts w:ascii="Times New Roman" w:hAnsi="Times New Roman"/>
          <w:sz w:val="28"/>
          <w:szCs w:val="28"/>
        </w:rPr>
        <w:t>о</w:t>
      </w:r>
      <w:r w:rsidR="00AE0BD9">
        <w:rPr>
          <w:rFonts w:ascii="Times New Roman" w:hAnsi="Times New Roman"/>
          <w:sz w:val="28"/>
          <w:szCs w:val="28"/>
          <w:lang w:val="kk-KZ"/>
        </w:rPr>
        <w:t>бязанности</w:t>
      </w:r>
      <w:r w:rsidR="00480C78" w:rsidRPr="0019339F">
        <w:rPr>
          <w:rFonts w:ascii="Times New Roman" w:hAnsi="Times New Roman"/>
          <w:sz w:val="28"/>
          <w:szCs w:val="28"/>
        </w:rPr>
        <w:t xml:space="preserve"> Министра здравоохранения Республики Казахстан от 24 декаб</w:t>
      </w:r>
      <w:r w:rsidR="005D7B70">
        <w:rPr>
          <w:rFonts w:ascii="Times New Roman" w:hAnsi="Times New Roman"/>
          <w:sz w:val="28"/>
          <w:szCs w:val="28"/>
        </w:rPr>
        <w:t>ря 2020 года № ҚР ДСМ-322/2020,</w:t>
      </w:r>
      <w:r w:rsidR="0012669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7B70">
        <w:rPr>
          <w:rFonts w:ascii="Times New Roman" w:hAnsi="Times New Roman"/>
          <w:sz w:val="28"/>
          <w:szCs w:val="28"/>
        </w:rPr>
        <w:t xml:space="preserve"> </w:t>
      </w:r>
      <w:r w:rsidR="00126690" w:rsidRPr="00126690">
        <w:rPr>
          <w:rFonts w:ascii="Times New Roman" w:hAnsi="Times New Roman"/>
          <w:sz w:val="28"/>
          <w:szCs w:val="28"/>
        </w:rPr>
        <w:t xml:space="preserve">с пунктом 3 статьи </w:t>
      </w:r>
      <w:r w:rsidR="00126690">
        <w:rPr>
          <w:rFonts w:ascii="Times New Roman" w:hAnsi="Times New Roman"/>
          <w:sz w:val="28"/>
          <w:szCs w:val="28"/>
        </w:rPr>
        <w:br/>
      </w:r>
      <w:r w:rsidR="00126690" w:rsidRPr="00126690">
        <w:rPr>
          <w:rFonts w:ascii="Times New Roman" w:hAnsi="Times New Roman"/>
          <w:sz w:val="28"/>
          <w:szCs w:val="28"/>
        </w:rPr>
        <w:t xml:space="preserve">65 Закона Республики Казахстан  от 6 апреля 2016 года «О правовых актах», </w:t>
      </w:r>
      <w:r w:rsidR="00480C78" w:rsidRPr="0019339F">
        <w:rPr>
          <w:rFonts w:ascii="Times New Roman" w:hAnsi="Times New Roman"/>
          <w:b/>
          <w:sz w:val="28"/>
          <w:szCs w:val="28"/>
        </w:rPr>
        <w:t>ПРИКАЗЫВАЮ:</w:t>
      </w:r>
    </w:p>
    <w:p w:rsidR="00A76CBF" w:rsidRPr="00C417EC" w:rsidRDefault="002149E8" w:rsidP="002149E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>П</w:t>
      </w:r>
      <w:r w:rsidRPr="002149E8">
        <w:rPr>
          <w:rFonts w:ascii="Times New Roman" w:hAnsi="Times New Roman"/>
          <w:sz w:val="28"/>
        </w:rPr>
        <w:t>р</w:t>
      </w:r>
      <w:r w:rsidR="002C44F1">
        <w:rPr>
          <w:rFonts w:ascii="Times New Roman" w:hAnsi="Times New Roman"/>
          <w:sz w:val="28"/>
          <w:lang w:val="kk-KZ"/>
        </w:rPr>
        <w:t>иостановит</w:t>
      </w:r>
      <w:r w:rsidRPr="002149E8">
        <w:rPr>
          <w:rFonts w:ascii="Times New Roman" w:hAnsi="Times New Roman"/>
          <w:sz w:val="28"/>
        </w:rPr>
        <w:t xml:space="preserve">ь действие </w:t>
      </w:r>
      <w:r w:rsidR="00D62D17">
        <w:rPr>
          <w:rFonts w:ascii="Times New Roman" w:hAnsi="Times New Roman"/>
          <w:sz w:val="28"/>
        </w:rPr>
        <w:t>регистрационн</w:t>
      </w:r>
      <w:r w:rsidR="007B5C96">
        <w:rPr>
          <w:rFonts w:ascii="Times New Roman" w:hAnsi="Times New Roman"/>
          <w:sz w:val="28"/>
          <w:lang w:val="kk-KZ"/>
        </w:rPr>
        <w:t>ы</w:t>
      </w:r>
      <w:r w:rsidR="002C44F1">
        <w:rPr>
          <w:rFonts w:ascii="Times New Roman" w:hAnsi="Times New Roman"/>
          <w:sz w:val="28"/>
          <w:lang w:val="kk-KZ"/>
        </w:rPr>
        <w:t>х</w:t>
      </w:r>
      <w:r w:rsidRPr="002149E8">
        <w:rPr>
          <w:rFonts w:ascii="Times New Roman" w:hAnsi="Times New Roman"/>
          <w:sz w:val="28"/>
        </w:rPr>
        <w:t xml:space="preserve"> удостоверени</w:t>
      </w:r>
      <w:r w:rsidR="002C44F1">
        <w:rPr>
          <w:rFonts w:ascii="Times New Roman" w:hAnsi="Times New Roman"/>
          <w:sz w:val="28"/>
          <w:lang w:val="kk-KZ"/>
        </w:rPr>
        <w:t>и</w:t>
      </w:r>
      <w:r w:rsidRPr="002149E8">
        <w:rPr>
          <w:rFonts w:ascii="Times New Roman" w:hAnsi="Times New Roman"/>
          <w:sz w:val="28"/>
        </w:rPr>
        <w:t xml:space="preserve"> </w:t>
      </w:r>
      <w:r w:rsidR="007B5C96">
        <w:rPr>
          <w:rFonts w:ascii="Times New Roman" w:hAnsi="Times New Roman"/>
          <w:sz w:val="28"/>
          <w:lang w:val="kk-KZ"/>
        </w:rPr>
        <w:t xml:space="preserve">лекарственных </w:t>
      </w:r>
      <w:r w:rsidR="004F0427">
        <w:rPr>
          <w:rFonts w:ascii="Times New Roman" w:hAnsi="Times New Roman"/>
          <w:sz w:val="28"/>
          <w:lang w:val="kk-KZ"/>
        </w:rPr>
        <w:t>средств</w:t>
      </w:r>
      <w:r w:rsidRPr="002149E8">
        <w:rPr>
          <w:rFonts w:ascii="Times New Roman" w:hAnsi="Times New Roman"/>
          <w:sz w:val="28"/>
        </w:rPr>
        <w:t xml:space="preserve">, согласно перечню, указанному в </w:t>
      </w:r>
      <w:r>
        <w:rPr>
          <w:rFonts w:ascii="Times New Roman" w:hAnsi="Times New Roman"/>
          <w:sz w:val="28"/>
        </w:rPr>
        <w:t>приложении к настоящему приказу</w:t>
      </w:r>
      <w:r w:rsidR="00BB21C8" w:rsidRPr="00C417EC">
        <w:rPr>
          <w:rFonts w:ascii="Times New Roman" w:hAnsi="Times New Roman"/>
          <w:sz w:val="28"/>
        </w:rPr>
        <w:t>.</w:t>
      </w:r>
    </w:p>
    <w:p w:rsidR="00C876C2" w:rsidRPr="00C876C2" w:rsidRDefault="00C876C2" w:rsidP="0033052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C876C2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C876C2">
        <w:rPr>
          <w:rFonts w:ascii="Times New Roman" w:hAnsi="Times New Roman"/>
          <w:sz w:val="28"/>
          <w:szCs w:val="28"/>
        </w:rPr>
        <w:t xml:space="preserve">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 w:rsidR="009B2090">
        <w:rPr>
          <w:rFonts w:ascii="Times New Roman" w:hAnsi="Times New Roman"/>
          <w:sz w:val="28"/>
          <w:szCs w:val="28"/>
          <w:lang w:val="kk-KZ"/>
        </w:rPr>
        <w:t xml:space="preserve">(далее – Комитет) </w:t>
      </w:r>
      <w:r w:rsidRPr="00C876C2">
        <w:rPr>
          <w:rFonts w:ascii="Times New Roman" w:hAnsi="Times New Roman"/>
          <w:sz w:val="28"/>
          <w:szCs w:val="28"/>
        </w:rPr>
        <w:t>в течение одного календарного дня со дня принятия настоящего решения, известить в письменной (произвольной) форме территориальные подразделения Комитета медицинского и фармацевтического контроля Министерства здравоохранения Республики Казахстан, владельца регистрационного удостоверения лекарственных средств</w:t>
      </w:r>
      <w:r w:rsidRPr="00C876C2">
        <w:rPr>
          <w:rFonts w:eastAsia="Calibri"/>
          <w:szCs w:val="22"/>
          <w:lang w:eastAsia="en-US"/>
        </w:rPr>
        <w:t xml:space="preserve"> </w:t>
      </w:r>
      <w:r w:rsidRPr="00C876C2">
        <w:rPr>
          <w:rFonts w:ascii="Times New Roman" w:hAnsi="Times New Roman"/>
          <w:sz w:val="28"/>
          <w:szCs w:val="28"/>
        </w:rPr>
        <w:t>и государственную экспертную организацию в сфере обращения лекарственных средств и медицинских изделий.</w:t>
      </w:r>
    </w:p>
    <w:p w:rsidR="00C876C2" w:rsidRPr="00C876C2" w:rsidRDefault="00C876C2" w:rsidP="00645FE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6C2">
        <w:rPr>
          <w:rFonts w:ascii="Times New Roman" w:hAnsi="Times New Roman"/>
          <w:sz w:val="28"/>
          <w:szCs w:val="28"/>
        </w:rPr>
        <w:t xml:space="preserve">        </w:t>
      </w:r>
      <w:r w:rsidRPr="00C876C2">
        <w:rPr>
          <w:rFonts w:ascii="Times New Roman" w:hAnsi="Times New Roman"/>
          <w:sz w:val="28"/>
          <w:szCs w:val="28"/>
          <w:lang w:val="kk-KZ"/>
        </w:rPr>
        <w:t xml:space="preserve">  3</w:t>
      </w:r>
      <w:r w:rsidRPr="00C876C2">
        <w:rPr>
          <w:rFonts w:ascii="Times New Roman" w:hAnsi="Times New Roman"/>
          <w:sz w:val="28"/>
        </w:rPr>
        <w:t xml:space="preserve">. </w:t>
      </w:r>
      <w:r w:rsidRPr="00C876C2">
        <w:rPr>
          <w:rFonts w:ascii="Times New Roman" w:hAnsi="Times New Roman"/>
          <w:sz w:val="28"/>
          <w:szCs w:val="28"/>
        </w:rPr>
        <w:t xml:space="preserve">Территориальным подразделениям Комитета  </w:t>
      </w:r>
      <w:r w:rsidRPr="00C876C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C876C2">
        <w:rPr>
          <w:rFonts w:ascii="Times New Roman" w:hAnsi="Times New Roman"/>
          <w:sz w:val="28"/>
          <w:szCs w:val="28"/>
        </w:rPr>
        <w:t>:</w:t>
      </w:r>
    </w:p>
    <w:p w:rsidR="00C876C2" w:rsidRPr="00C876C2" w:rsidRDefault="00C876C2" w:rsidP="00645FE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876C2">
        <w:rPr>
          <w:rFonts w:ascii="Times New Roman" w:hAnsi="Times New Roman"/>
          <w:sz w:val="28"/>
          <w:szCs w:val="28"/>
        </w:rPr>
        <w:t>1)</w:t>
      </w:r>
      <w:r w:rsidRPr="00C876C2"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 w:rsidRPr="00C876C2">
        <w:rPr>
          <w:rFonts w:ascii="Times New Roman" w:hAnsi="Times New Roman"/>
          <w:color w:val="000000"/>
          <w:sz w:val="28"/>
          <w:szCs w:val="28"/>
        </w:rPr>
        <w:t>государственного управления здравоохранением областей, город</w:t>
      </w:r>
      <w:r w:rsidRPr="00C876C2"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 w:rsidRPr="00C876C2">
        <w:rPr>
          <w:rFonts w:ascii="Times New Roman" w:hAnsi="Times New Roman"/>
          <w:color w:val="000000"/>
          <w:sz w:val="28"/>
          <w:szCs w:val="28"/>
        </w:rPr>
        <w:t xml:space="preserve"> республиканского значения и столицы</w:t>
      </w:r>
      <w:r w:rsidRPr="00C876C2">
        <w:rPr>
          <w:rFonts w:ascii="Times New Roman" w:hAnsi="Times New Roman"/>
          <w:color w:val="000000"/>
          <w:sz w:val="28"/>
          <w:szCs w:val="28"/>
          <w:lang w:val="kk-KZ"/>
        </w:rPr>
        <w:t>, другие государственные органы (по компетенции)</w:t>
      </w:r>
      <w:r w:rsidRPr="00C876C2">
        <w:rPr>
          <w:rFonts w:ascii="Times New Roman" w:hAnsi="Times New Roman"/>
          <w:color w:val="000000"/>
          <w:sz w:val="28"/>
          <w:szCs w:val="28"/>
        </w:rPr>
        <w:t>;</w:t>
      </w:r>
    </w:p>
    <w:p w:rsidR="00C876C2" w:rsidRPr="00C876C2" w:rsidRDefault="00C876C2" w:rsidP="00645FE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876C2">
        <w:rPr>
          <w:rFonts w:ascii="Times New Roman" w:hAnsi="Times New Roman"/>
          <w:color w:val="000000"/>
          <w:sz w:val="28"/>
          <w:szCs w:val="28"/>
          <w:lang w:val="kk-KZ"/>
        </w:rPr>
        <w:t>2) размещение в средствах массовой информации;</w:t>
      </w:r>
    </w:p>
    <w:p w:rsidR="00C876C2" w:rsidRPr="00C876C2" w:rsidRDefault="00C876C2" w:rsidP="00645F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76C2">
        <w:rPr>
          <w:rFonts w:ascii="Times New Roman" w:hAnsi="Times New Roman"/>
          <w:sz w:val="28"/>
          <w:szCs w:val="28"/>
          <w:lang w:val="kk-KZ"/>
        </w:rPr>
        <w:lastRenderedPageBreak/>
        <w:t xml:space="preserve">3) представление </w:t>
      </w:r>
      <w:r w:rsidRPr="00C876C2">
        <w:rPr>
          <w:rFonts w:ascii="Times New Roman" w:hAnsi="Times New Roman"/>
          <w:sz w:val="28"/>
          <w:szCs w:val="28"/>
        </w:rPr>
        <w:t>в Комитет</w:t>
      </w:r>
      <w:r w:rsidRPr="00C876C2">
        <w:rPr>
          <w:rFonts w:ascii="Times New Roman" w:hAnsi="Times New Roman"/>
          <w:sz w:val="28"/>
          <w:szCs w:val="28"/>
          <w:lang w:val="kk-KZ"/>
        </w:rPr>
        <w:t xml:space="preserve"> сведений об исполнении мероприятий, предусмотренных подпунктами 1) и 2) настоящего пункта</w:t>
      </w:r>
      <w:r w:rsidR="00021182">
        <w:rPr>
          <w:rFonts w:ascii="Times New Roman" w:hAnsi="Times New Roman"/>
          <w:sz w:val="28"/>
          <w:szCs w:val="28"/>
          <w:lang w:val="kk-KZ"/>
        </w:rPr>
        <w:t>,</w:t>
      </w:r>
      <w:r w:rsidR="00021182" w:rsidRPr="00021182">
        <w:t xml:space="preserve"> </w:t>
      </w:r>
      <w:r w:rsidR="00021182" w:rsidRPr="00021182">
        <w:rPr>
          <w:rFonts w:ascii="Times New Roman" w:hAnsi="Times New Roman"/>
          <w:sz w:val="28"/>
          <w:szCs w:val="28"/>
          <w:lang w:val="kk-KZ"/>
        </w:rPr>
        <w:t xml:space="preserve">а также информацию по пункту 5. </w:t>
      </w:r>
      <w:r w:rsidR="0002118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876C2" w:rsidRPr="00C876C2" w:rsidRDefault="000A59A5" w:rsidP="00645FE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C876C2" w:rsidRPr="00C876C2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C876C2" w:rsidRPr="00C876C2">
        <w:rPr>
          <w:rFonts w:ascii="Times New Roman" w:hAnsi="Times New Roman"/>
          <w:sz w:val="28"/>
          <w:szCs w:val="28"/>
        </w:rPr>
        <w:t>Субъект</w:t>
      </w:r>
      <w:r w:rsidR="00C876C2" w:rsidRPr="00C876C2">
        <w:rPr>
          <w:rFonts w:ascii="Times New Roman" w:hAnsi="Times New Roman"/>
          <w:sz w:val="28"/>
          <w:szCs w:val="28"/>
          <w:lang w:val="kk-KZ"/>
        </w:rPr>
        <w:t>у</w:t>
      </w:r>
      <w:r w:rsidR="00C876C2" w:rsidRPr="00C876C2">
        <w:rPr>
          <w:rFonts w:ascii="Times New Roman" w:hAnsi="Times New Roman"/>
          <w:sz w:val="28"/>
          <w:szCs w:val="28"/>
        </w:rPr>
        <w:t>, имеющ</w:t>
      </w:r>
      <w:r w:rsidR="00C876C2" w:rsidRPr="00C876C2">
        <w:rPr>
          <w:rFonts w:ascii="Times New Roman" w:hAnsi="Times New Roman"/>
          <w:sz w:val="28"/>
          <w:szCs w:val="28"/>
          <w:lang w:val="kk-KZ"/>
        </w:rPr>
        <w:t xml:space="preserve">ему </w:t>
      </w:r>
      <w:r w:rsidR="00C876C2" w:rsidRPr="00C876C2">
        <w:rPr>
          <w:rFonts w:ascii="Times New Roman" w:hAnsi="Times New Roman"/>
          <w:sz w:val="28"/>
          <w:szCs w:val="28"/>
        </w:rPr>
        <w:t>в наличии серию (партию) или с</w:t>
      </w:r>
      <w:r w:rsidR="00681A0C">
        <w:rPr>
          <w:rFonts w:ascii="Times New Roman" w:hAnsi="Times New Roman"/>
          <w:sz w:val="28"/>
          <w:szCs w:val="28"/>
        </w:rPr>
        <w:t xml:space="preserve">ерии </w:t>
      </w:r>
      <w:r w:rsidR="008F00FF">
        <w:rPr>
          <w:rFonts w:ascii="Times New Roman" w:hAnsi="Times New Roman"/>
          <w:sz w:val="28"/>
          <w:szCs w:val="28"/>
          <w:lang w:val="kk-KZ"/>
        </w:rPr>
        <w:t xml:space="preserve">(партии) </w:t>
      </w:r>
      <w:r w:rsidR="00C876C2" w:rsidRPr="00C876C2">
        <w:rPr>
          <w:rFonts w:ascii="Times New Roman" w:hAnsi="Times New Roman"/>
          <w:sz w:val="28"/>
          <w:szCs w:val="28"/>
        </w:rPr>
        <w:t>подлежащих изъятию из об</w:t>
      </w:r>
      <w:r w:rsidR="00681A0C">
        <w:rPr>
          <w:rFonts w:ascii="Times New Roman" w:hAnsi="Times New Roman"/>
          <w:sz w:val="28"/>
          <w:szCs w:val="28"/>
        </w:rPr>
        <w:t xml:space="preserve">ращения </w:t>
      </w:r>
      <w:r w:rsidR="00646C5D">
        <w:rPr>
          <w:rFonts w:ascii="Times New Roman" w:hAnsi="Times New Roman"/>
          <w:sz w:val="28"/>
          <w:szCs w:val="28"/>
          <w:lang w:val="kk-KZ"/>
        </w:rPr>
        <w:t>лекарственных средств</w:t>
      </w:r>
      <w:r w:rsidR="00681A0C">
        <w:rPr>
          <w:rFonts w:ascii="Times New Roman" w:hAnsi="Times New Roman"/>
          <w:sz w:val="28"/>
          <w:szCs w:val="28"/>
        </w:rPr>
        <w:t xml:space="preserve">, </w:t>
      </w:r>
      <w:r w:rsidR="00C876C2" w:rsidRPr="00C876C2">
        <w:rPr>
          <w:rFonts w:ascii="Times New Roman" w:hAnsi="Times New Roman"/>
          <w:sz w:val="28"/>
          <w:szCs w:val="28"/>
        </w:rPr>
        <w:t>в течение пяти календарных дней со дня получения уведомления о необходимости их возврата, направ</w:t>
      </w:r>
      <w:r w:rsidR="00C876C2" w:rsidRPr="00C876C2">
        <w:rPr>
          <w:rFonts w:ascii="Times New Roman" w:hAnsi="Times New Roman"/>
          <w:sz w:val="28"/>
          <w:szCs w:val="28"/>
          <w:lang w:val="kk-KZ"/>
        </w:rPr>
        <w:t>и</w:t>
      </w:r>
      <w:r w:rsidR="00C876C2" w:rsidRPr="00C876C2">
        <w:rPr>
          <w:rFonts w:ascii="Times New Roman" w:hAnsi="Times New Roman"/>
          <w:sz w:val="28"/>
          <w:szCs w:val="28"/>
        </w:rPr>
        <w:t>т</w:t>
      </w:r>
      <w:r w:rsidR="00C876C2" w:rsidRPr="00C876C2">
        <w:rPr>
          <w:rFonts w:ascii="Times New Roman" w:hAnsi="Times New Roman"/>
          <w:sz w:val="28"/>
          <w:szCs w:val="28"/>
          <w:lang w:val="kk-KZ"/>
        </w:rPr>
        <w:t>ь</w:t>
      </w:r>
      <w:r w:rsidR="00C876C2" w:rsidRPr="00C876C2">
        <w:rPr>
          <w:rFonts w:ascii="Times New Roman" w:hAnsi="Times New Roman"/>
          <w:sz w:val="28"/>
          <w:szCs w:val="28"/>
        </w:rPr>
        <w:t xml:space="preserve"> территориальному подразделению</w:t>
      </w:r>
      <w:r w:rsidR="009B2090">
        <w:rPr>
          <w:rFonts w:ascii="Times New Roman" w:hAnsi="Times New Roman"/>
          <w:sz w:val="28"/>
          <w:szCs w:val="28"/>
          <w:lang w:val="kk-KZ"/>
        </w:rPr>
        <w:t xml:space="preserve"> Комитета</w:t>
      </w:r>
      <w:r w:rsidR="00C876C2" w:rsidRPr="00C876C2">
        <w:rPr>
          <w:rFonts w:ascii="Times New Roman" w:hAnsi="Times New Roman"/>
          <w:sz w:val="28"/>
          <w:szCs w:val="28"/>
        </w:rPr>
        <w:t xml:space="preserve"> соответствующую информацию о возврате производителю, дистрибьютору с приложением подтверждающих документов.</w:t>
      </w:r>
    </w:p>
    <w:p w:rsidR="0080447E" w:rsidRDefault="000A59A5" w:rsidP="00645FEE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kk-KZ"/>
        </w:rPr>
        <w:t>5</w:t>
      </w:r>
      <w:r w:rsidR="00D818F8">
        <w:rPr>
          <w:rFonts w:ascii="Times New Roman" w:hAnsi="Times New Roman"/>
          <w:sz w:val="28"/>
        </w:rPr>
        <w:t>. </w:t>
      </w:r>
      <w:r w:rsidR="005065DE">
        <w:rPr>
          <w:rFonts w:ascii="Times New Roman" w:hAnsi="Times New Roman"/>
          <w:sz w:val="28"/>
          <w:lang w:val="kk-KZ"/>
        </w:rPr>
        <w:t>Отменить</w:t>
      </w:r>
      <w:r w:rsidR="0080447E" w:rsidRPr="0080447E">
        <w:rPr>
          <w:rFonts w:ascii="Times New Roman" w:hAnsi="Times New Roman"/>
          <w:sz w:val="28"/>
        </w:rPr>
        <w:t xml:space="preserve"> приказ Председателя Комитета медицинского и фармацевтического контроля Министерства здравоохранения Республики Казахстан от 30 апреля 2021 года №165 – НҚ «О прекращении действия регистрационных удостоверении некоторых лекарственных средств».</w:t>
      </w:r>
    </w:p>
    <w:p w:rsidR="002337AD" w:rsidRDefault="0080447E" w:rsidP="00645FEE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 6. </w:t>
      </w:r>
      <w:r w:rsidR="002337AD" w:rsidRPr="00320F0E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F36C3B" w:rsidRPr="00F36C3B">
        <w:rPr>
          <w:rFonts w:ascii="Times New Roman" w:hAnsi="Times New Roman"/>
          <w:sz w:val="28"/>
          <w:szCs w:val="28"/>
        </w:rPr>
        <w:t xml:space="preserve">настоящего приказа </w:t>
      </w:r>
      <w:r w:rsidR="00F36C3B" w:rsidRPr="00F36C3B">
        <w:rPr>
          <w:rFonts w:ascii="Times New Roman" w:hAnsi="Times New Roman"/>
          <w:sz w:val="28"/>
          <w:szCs w:val="28"/>
          <w:lang w:val="kk-KZ"/>
        </w:rPr>
        <w:t>возложить на заместителя председателя Комитета Ержанова С.А.</w:t>
      </w:r>
    </w:p>
    <w:p w:rsidR="00A76CBF" w:rsidRDefault="002337AD" w:rsidP="00645FEE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80447E">
        <w:rPr>
          <w:rFonts w:ascii="Times New Roman" w:hAnsi="Times New Roman"/>
          <w:sz w:val="28"/>
          <w:szCs w:val="28"/>
          <w:lang w:val="kk-KZ"/>
        </w:rPr>
        <w:t>7</w:t>
      </w:r>
      <w:r w:rsidR="00D818F8">
        <w:rPr>
          <w:rFonts w:ascii="Times New Roman" w:hAnsi="Times New Roman"/>
          <w:color w:val="000000"/>
          <w:sz w:val="28"/>
        </w:rPr>
        <w:t xml:space="preserve">. </w:t>
      </w:r>
      <w:r w:rsidR="00D818F8">
        <w:rPr>
          <w:rFonts w:ascii="Times New Roman" w:hAnsi="Times New Roman"/>
          <w:sz w:val="28"/>
        </w:rPr>
        <w:t>Настоящий приказ вступает в силу со дня его подписания.</w:t>
      </w:r>
    </w:p>
    <w:p w:rsidR="00A76CBF" w:rsidRDefault="00D364C9" w:rsidP="00645FEE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F314A0">
        <w:rPr>
          <w:rFonts w:ascii="Times New Roman" w:hAnsi="Times New Roman"/>
          <w:sz w:val="28"/>
        </w:rPr>
        <w:t>Основание: письм</w:t>
      </w:r>
      <w:r w:rsidR="00F36C3B">
        <w:rPr>
          <w:rFonts w:ascii="Times New Roman" w:hAnsi="Times New Roman"/>
          <w:sz w:val="28"/>
          <w:lang w:val="kk-KZ"/>
        </w:rPr>
        <w:t>о</w:t>
      </w:r>
      <w:r w:rsidR="0060558C">
        <w:rPr>
          <w:rFonts w:ascii="Times New Roman" w:hAnsi="Times New Roman"/>
          <w:sz w:val="28"/>
          <w:lang w:val="kk-KZ"/>
        </w:rPr>
        <w:t xml:space="preserve"> </w:t>
      </w:r>
      <w:r w:rsidR="0060558C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Комитета </w:t>
      </w:r>
      <w:r w:rsidR="0060558C">
        <w:rPr>
          <w:rFonts w:ascii="Times New Roman" w:hAnsi="Times New Roman"/>
          <w:sz w:val="28"/>
          <w:szCs w:val="28"/>
          <w:lang w:val="kk-KZ"/>
        </w:rPr>
        <w:t xml:space="preserve">медицинского и фармацевтического </w:t>
      </w:r>
      <w:r w:rsidR="0060558C">
        <w:rPr>
          <w:rFonts w:ascii="Times New Roman" w:hAnsi="Times New Roman"/>
          <w:sz w:val="28"/>
          <w:szCs w:val="28"/>
        </w:rPr>
        <w:t xml:space="preserve">контроля </w:t>
      </w:r>
      <w:r w:rsidR="0060558C">
        <w:rPr>
          <w:rFonts w:ascii="Times New Roman" w:hAnsi="Times New Roman"/>
          <w:sz w:val="28"/>
          <w:szCs w:val="28"/>
          <w:lang w:val="kk-KZ"/>
        </w:rPr>
        <w:t>М</w:t>
      </w:r>
      <w:r w:rsidR="0060558C">
        <w:rPr>
          <w:rFonts w:ascii="Times New Roman" w:hAnsi="Times New Roman"/>
          <w:sz w:val="28"/>
          <w:szCs w:val="28"/>
        </w:rPr>
        <w:t xml:space="preserve">инистерства здравоохранения Республики Казахстан </w:t>
      </w:r>
      <w:r w:rsidR="007D727F">
        <w:rPr>
          <w:rFonts w:ascii="Times New Roman" w:hAnsi="Times New Roman"/>
          <w:sz w:val="28"/>
          <w:lang w:val="kk-KZ"/>
        </w:rPr>
        <w:t xml:space="preserve">от </w:t>
      </w:r>
      <w:r w:rsidR="0060558C">
        <w:rPr>
          <w:rFonts w:ascii="Times New Roman" w:hAnsi="Times New Roman"/>
          <w:sz w:val="28"/>
          <w:lang w:val="kk-KZ"/>
        </w:rPr>
        <w:t>30</w:t>
      </w:r>
      <w:r w:rsidR="00F9287D" w:rsidRPr="00F9287D">
        <w:rPr>
          <w:rFonts w:ascii="Times New Roman" w:hAnsi="Times New Roman"/>
          <w:sz w:val="28"/>
        </w:rPr>
        <w:t xml:space="preserve"> </w:t>
      </w:r>
      <w:r w:rsidR="00F9287D">
        <w:rPr>
          <w:rFonts w:ascii="Times New Roman" w:hAnsi="Times New Roman"/>
          <w:sz w:val="28"/>
          <w:lang w:val="kk-KZ"/>
        </w:rPr>
        <w:t>марта</w:t>
      </w:r>
      <w:r w:rsidR="0062483B">
        <w:rPr>
          <w:rFonts w:ascii="Times New Roman" w:hAnsi="Times New Roman"/>
          <w:sz w:val="28"/>
          <w:lang w:val="kk-KZ"/>
        </w:rPr>
        <w:t xml:space="preserve"> 2021</w:t>
      </w:r>
      <w:r w:rsidR="0060558C">
        <w:rPr>
          <w:rFonts w:ascii="Times New Roman" w:hAnsi="Times New Roman"/>
          <w:sz w:val="28"/>
          <w:lang w:val="kk-KZ"/>
        </w:rPr>
        <w:t xml:space="preserve"> года № 18-28-264/И</w:t>
      </w:r>
      <w:r w:rsidR="0080447E">
        <w:rPr>
          <w:rFonts w:ascii="Times New Roman" w:hAnsi="Times New Roman"/>
          <w:sz w:val="28"/>
          <w:lang w:val="kk-KZ"/>
        </w:rPr>
        <w:t>.</w:t>
      </w:r>
    </w:p>
    <w:p w:rsidR="00A76CBF" w:rsidRPr="00934910" w:rsidRDefault="00934910" w:rsidP="0093491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ab/>
      </w:r>
    </w:p>
    <w:p w:rsidR="00A76CBF" w:rsidRDefault="008E6ACD" w:rsidP="008E6ACD">
      <w:pPr>
        <w:tabs>
          <w:tab w:val="left" w:pos="712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6529F8" w:rsidRDefault="006529F8" w:rsidP="00645FE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106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711"/>
        <w:gridCol w:w="3419"/>
      </w:tblGrid>
      <w:tr w:rsidR="00A351F9" w:rsidRPr="000F4AFC" w:rsidTr="00372AE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2AE0" w:rsidRDefault="00A351F9" w:rsidP="005D7B7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Председател</w:t>
            </w:r>
            <w:r w:rsidR="002126BA">
              <w:rPr>
                <w:rFonts w:ascii="Times New Roman" w:hAnsi="Times New Roman"/>
                <w:b/>
                <w:sz w:val="28"/>
                <w:lang w:val="kk-KZ"/>
              </w:rPr>
              <w:t>ь</w:t>
            </w:r>
            <w:r>
              <w:rPr>
                <w:rFonts w:ascii="Times New Roman" w:hAnsi="Times New Roman"/>
                <w:b/>
                <w:sz w:val="28"/>
              </w:rPr>
              <w:t xml:space="preserve"> Комитета медицинского и фармацевтического контроля</w:t>
            </w:r>
          </w:p>
          <w:p w:rsidR="00372AE0" w:rsidRDefault="00372AE0" w:rsidP="005D7B7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372AE0">
              <w:rPr>
                <w:rFonts w:ascii="Times New Roman" w:hAnsi="Times New Roman"/>
                <w:b/>
                <w:sz w:val="28"/>
              </w:rPr>
              <w:t xml:space="preserve">Министерства </w:t>
            </w:r>
            <w:r>
              <w:rPr>
                <w:rFonts w:ascii="Times New Roman" w:hAnsi="Times New Roman"/>
                <w:b/>
                <w:sz w:val="28"/>
              </w:rPr>
              <w:t>зд</w:t>
            </w:r>
            <w:r w:rsidRPr="00372AE0">
              <w:rPr>
                <w:rFonts w:ascii="Times New Roman" w:hAnsi="Times New Roman"/>
                <w:b/>
                <w:sz w:val="28"/>
              </w:rPr>
              <w:t xml:space="preserve">равоохранения </w:t>
            </w:r>
          </w:p>
          <w:p w:rsidR="00372AE0" w:rsidRDefault="00372AE0" w:rsidP="005D7B7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372AE0">
              <w:rPr>
                <w:rFonts w:ascii="Times New Roman" w:hAnsi="Times New Roman"/>
                <w:b/>
                <w:sz w:val="28"/>
              </w:rPr>
              <w:t>Республики Казахстан</w:t>
            </w:r>
          </w:p>
          <w:p w:rsidR="00A351F9" w:rsidRDefault="00A351F9" w:rsidP="005D7B7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                                             </w:t>
            </w:r>
          </w:p>
          <w:p w:rsidR="00A351F9" w:rsidRPr="00775A0A" w:rsidRDefault="00A351F9" w:rsidP="005D7B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A351F9" w:rsidRPr="000F4AFC" w:rsidRDefault="00A351F9" w:rsidP="005D7B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1F9" w:rsidRDefault="00A351F9" w:rsidP="005D7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</w:t>
            </w:r>
          </w:p>
          <w:p w:rsidR="00A351F9" w:rsidRDefault="00A351F9" w:rsidP="005D7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372AE0" w:rsidRDefault="00A351F9" w:rsidP="002126BA">
            <w:pPr>
              <w:spacing w:after="0" w:line="240" w:lineRule="auto"/>
              <w:rPr>
                <w:rFonts w:ascii="Times New Roman" w:hAnsi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lang w:val="kk-KZ"/>
              </w:rPr>
              <w:t xml:space="preserve">    </w:t>
            </w:r>
          </w:p>
          <w:p w:rsidR="00372AE0" w:rsidRDefault="00372AE0" w:rsidP="002126BA">
            <w:pPr>
              <w:spacing w:after="0" w:line="240" w:lineRule="auto"/>
              <w:rPr>
                <w:rFonts w:ascii="Times New Roman" w:hAnsi="Times New Roman"/>
                <w:b/>
                <w:sz w:val="28"/>
                <w:lang w:val="kk-KZ"/>
              </w:rPr>
            </w:pPr>
          </w:p>
          <w:p w:rsidR="00A351F9" w:rsidRPr="002126BA" w:rsidRDefault="00372AE0" w:rsidP="002126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/>
                <w:b/>
                <w:sz w:val="28"/>
                <w:lang w:val="kk-KZ"/>
              </w:rPr>
              <w:t xml:space="preserve">    </w:t>
            </w:r>
            <w:r w:rsidR="002126BA">
              <w:rPr>
                <w:rFonts w:ascii="Times New Roman" w:hAnsi="Times New Roman"/>
                <w:b/>
                <w:sz w:val="28"/>
                <w:lang w:val="kk-KZ"/>
              </w:rPr>
              <w:t>Б</w:t>
            </w:r>
            <w:r w:rsidR="00A351F9">
              <w:rPr>
                <w:rFonts w:ascii="Times New Roman" w:hAnsi="Times New Roman"/>
                <w:b/>
                <w:sz w:val="28"/>
              </w:rPr>
              <w:t xml:space="preserve">. </w:t>
            </w:r>
            <w:r w:rsidR="002126BA">
              <w:rPr>
                <w:rFonts w:ascii="Times New Roman" w:hAnsi="Times New Roman"/>
                <w:b/>
                <w:sz w:val="28"/>
                <w:lang w:val="kk-KZ"/>
              </w:rPr>
              <w:t>Байсеркин</w:t>
            </w:r>
          </w:p>
        </w:tc>
      </w:tr>
    </w:tbl>
    <w:p w:rsidR="00A76CBF" w:rsidRDefault="00A76CBF" w:rsidP="00645FEE">
      <w:pPr>
        <w:spacing w:after="0" w:line="240" w:lineRule="auto"/>
        <w:ind w:firstLine="708"/>
      </w:pPr>
    </w:p>
    <w:p w:rsidR="00A76CBF" w:rsidRDefault="00A76CBF" w:rsidP="00645FEE">
      <w:pPr>
        <w:spacing w:after="0" w:line="240" w:lineRule="auto"/>
        <w:ind w:firstLine="708"/>
      </w:pPr>
    </w:p>
    <w:p w:rsidR="00A76CBF" w:rsidRDefault="00A76CBF" w:rsidP="00645FEE">
      <w:pPr>
        <w:spacing w:after="0" w:line="240" w:lineRule="auto"/>
        <w:ind w:firstLine="708"/>
      </w:pPr>
    </w:p>
    <w:p w:rsidR="00A76CBF" w:rsidRDefault="00A76CBF" w:rsidP="00645FEE">
      <w:pPr>
        <w:spacing w:after="0" w:line="240" w:lineRule="auto"/>
        <w:ind w:firstLine="708"/>
      </w:pPr>
    </w:p>
    <w:p w:rsidR="00A76CBF" w:rsidRDefault="00A76CBF" w:rsidP="00645FEE">
      <w:pPr>
        <w:spacing w:after="0" w:line="240" w:lineRule="auto"/>
        <w:ind w:firstLine="708"/>
      </w:pPr>
    </w:p>
    <w:p w:rsidR="00A76CBF" w:rsidRDefault="00A76CBF" w:rsidP="00645FEE">
      <w:pPr>
        <w:spacing w:after="0" w:line="240" w:lineRule="auto"/>
        <w:ind w:firstLine="708"/>
      </w:pPr>
    </w:p>
    <w:p w:rsidR="00A76CBF" w:rsidRDefault="00A76CBF" w:rsidP="00645FEE">
      <w:pPr>
        <w:spacing w:after="0" w:line="240" w:lineRule="auto"/>
        <w:ind w:firstLine="708"/>
      </w:pPr>
    </w:p>
    <w:p w:rsidR="00A76CBF" w:rsidRDefault="00A76CBF" w:rsidP="00645FEE">
      <w:pPr>
        <w:spacing w:after="0" w:line="240" w:lineRule="auto"/>
        <w:ind w:firstLine="708"/>
      </w:pPr>
    </w:p>
    <w:p w:rsidR="00A76CBF" w:rsidRDefault="00A76CBF" w:rsidP="00645FEE">
      <w:pPr>
        <w:spacing w:after="0" w:line="240" w:lineRule="auto"/>
        <w:ind w:firstLine="708"/>
      </w:pPr>
    </w:p>
    <w:p w:rsidR="00A76CBF" w:rsidRDefault="00A76CBF" w:rsidP="00645FEE">
      <w:pPr>
        <w:spacing w:after="0" w:line="240" w:lineRule="auto"/>
        <w:ind w:firstLine="708"/>
      </w:pPr>
    </w:p>
    <w:p w:rsidR="00A76CBF" w:rsidRDefault="00A76CBF" w:rsidP="00645FEE">
      <w:pPr>
        <w:spacing w:after="0" w:line="240" w:lineRule="auto"/>
        <w:ind w:firstLine="708"/>
      </w:pPr>
    </w:p>
    <w:p w:rsidR="00A76CBF" w:rsidRDefault="00A76CBF" w:rsidP="00645FEE">
      <w:pPr>
        <w:spacing w:after="0" w:line="240" w:lineRule="auto"/>
        <w:ind w:firstLine="708"/>
      </w:pPr>
    </w:p>
    <w:p w:rsidR="002149E8" w:rsidRDefault="002149E8" w:rsidP="00645FEE">
      <w:pPr>
        <w:spacing w:after="0" w:line="240" w:lineRule="auto"/>
        <w:ind w:firstLine="708"/>
      </w:pPr>
    </w:p>
    <w:p w:rsidR="002149E8" w:rsidRDefault="002149E8" w:rsidP="00645FEE">
      <w:pPr>
        <w:spacing w:after="0" w:line="240" w:lineRule="auto"/>
        <w:ind w:firstLine="708"/>
      </w:pPr>
    </w:p>
    <w:p w:rsidR="002149E8" w:rsidRDefault="002149E8" w:rsidP="00645FEE">
      <w:pPr>
        <w:spacing w:after="0" w:line="240" w:lineRule="auto"/>
        <w:ind w:firstLine="708"/>
      </w:pPr>
    </w:p>
    <w:p w:rsidR="002149E8" w:rsidRDefault="002149E8" w:rsidP="00645FEE">
      <w:pPr>
        <w:spacing w:after="0" w:line="240" w:lineRule="auto"/>
        <w:ind w:firstLine="708"/>
      </w:pPr>
    </w:p>
    <w:p w:rsidR="002149E8" w:rsidRDefault="002149E8" w:rsidP="00645FEE">
      <w:pPr>
        <w:spacing w:after="0" w:line="240" w:lineRule="auto"/>
        <w:ind w:firstLine="708"/>
      </w:pPr>
    </w:p>
    <w:p w:rsidR="002149E8" w:rsidRDefault="002149E8" w:rsidP="00645FEE">
      <w:pPr>
        <w:spacing w:after="0" w:line="240" w:lineRule="auto"/>
        <w:ind w:firstLine="708"/>
      </w:pPr>
    </w:p>
    <w:p w:rsidR="002149E8" w:rsidRDefault="002149E8" w:rsidP="00645FEE">
      <w:pPr>
        <w:spacing w:after="0" w:line="240" w:lineRule="auto"/>
        <w:ind w:firstLine="708"/>
      </w:pPr>
    </w:p>
    <w:p w:rsidR="002149E8" w:rsidRDefault="002149E8" w:rsidP="00645FEE">
      <w:pPr>
        <w:spacing w:after="0" w:line="240" w:lineRule="auto"/>
        <w:ind w:firstLine="708"/>
      </w:pPr>
    </w:p>
    <w:p w:rsidR="002149E8" w:rsidRDefault="002149E8" w:rsidP="00645FEE">
      <w:pPr>
        <w:spacing w:after="0" w:line="240" w:lineRule="auto"/>
        <w:ind w:firstLine="708"/>
      </w:pPr>
    </w:p>
    <w:p w:rsidR="00934910" w:rsidRDefault="00934910" w:rsidP="00645FEE">
      <w:pPr>
        <w:spacing w:after="0" w:line="240" w:lineRule="auto"/>
        <w:ind w:firstLine="708"/>
      </w:pPr>
    </w:p>
    <w:p w:rsidR="00934910" w:rsidRDefault="00934910" w:rsidP="00645FEE">
      <w:pPr>
        <w:spacing w:after="0" w:line="240" w:lineRule="auto"/>
        <w:ind w:firstLine="708"/>
      </w:pPr>
    </w:p>
    <w:p w:rsidR="002149E8" w:rsidRDefault="002149E8" w:rsidP="00214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149E8" w:rsidRDefault="002149E8" w:rsidP="00214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  <w:r w:rsidR="00372AE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редседателя</w:t>
      </w:r>
    </w:p>
    <w:p w:rsidR="002149E8" w:rsidRDefault="002149E8" w:rsidP="002149E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Комитета</w:t>
      </w:r>
      <w:r>
        <w:rPr>
          <w:rFonts w:ascii="Times New Roman" w:hAnsi="Times New Roman"/>
          <w:sz w:val="28"/>
          <w:szCs w:val="28"/>
          <w:lang w:val="kk-KZ"/>
        </w:rPr>
        <w:t xml:space="preserve"> медицинского и </w:t>
      </w:r>
    </w:p>
    <w:p w:rsidR="002149E8" w:rsidRDefault="00A351F9" w:rsidP="002149E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</w:t>
      </w:r>
      <w:r w:rsidR="002149E8">
        <w:rPr>
          <w:rFonts w:ascii="Times New Roman" w:hAnsi="Times New Roman"/>
          <w:sz w:val="28"/>
          <w:szCs w:val="28"/>
          <w:lang w:val="kk-KZ"/>
        </w:rPr>
        <w:t xml:space="preserve">армацевтического </w:t>
      </w:r>
      <w:r w:rsidR="002149E8">
        <w:rPr>
          <w:rFonts w:ascii="Times New Roman" w:hAnsi="Times New Roman"/>
          <w:sz w:val="28"/>
          <w:szCs w:val="28"/>
        </w:rPr>
        <w:t xml:space="preserve"> </w:t>
      </w:r>
      <w:r w:rsidR="002149E8">
        <w:rPr>
          <w:rFonts w:ascii="Times New Roman" w:hAnsi="Times New Roman"/>
          <w:sz w:val="28"/>
          <w:szCs w:val="28"/>
          <w:lang w:val="kk-KZ"/>
        </w:rPr>
        <w:t xml:space="preserve">контроля </w:t>
      </w:r>
    </w:p>
    <w:p w:rsidR="002149E8" w:rsidRDefault="002149E8" w:rsidP="00214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здравоохранения</w:t>
      </w:r>
    </w:p>
    <w:p w:rsidR="002149E8" w:rsidRDefault="002149E8" w:rsidP="00214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Казахстан</w:t>
      </w:r>
    </w:p>
    <w:p w:rsidR="002149E8" w:rsidRDefault="002149E8" w:rsidP="00214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>
        <w:rPr>
          <w:rFonts w:ascii="Times New Roman" w:hAnsi="Times New Roman"/>
          <w:sz w:val="28"/>
          <w:szCs w:val="28"/>
        </w:rPr>
        <w:t xml:space="preserve">т __ </w:t>
      </w:r>
      <w:r w:rsidR="00372AE0">
        <w:rPr>
          <w:rFonts w:ascii="Times New Roman" w:hAnsi="Times New Roman"/>
          <w:sz w:val="28"/>
          <w:szCs w:val="28"/>
        </w:rPr>
        <w:t>ма</w:t>
      </w:r>
      <w:r w:rsidR="00BE7A7E">
        <w:rPr>
          <w:rFonts w:ascii="Times New Roman" w:hAnsi="Times New Roman"/>
          <w:sz w:val="28"/>
          <w:szCs w:val="28"/>
          <w:lang w:val="kk-KZ"/>
        </w:rPr>
        <w:t>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2149E8" w:rsidRDefault="002149E8" w:rsidP="00214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</w:t>
      </w:r>
    </w:p>
    <w:p w:rsidR="002149E8" w:rsidRDefault="002149E8" w:rsidP="00214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3C1C" w:rsidRDefault="002149E8" w:rsidP="00D63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регистрационн</w:t>
      </w:r>
      <w:r>
        <w:rPr>
          <w:rFonts w:ascii="Times New Roman" w:hAnsi="Times New Roman"/>
          <w:b/>
          <w:sz w:val="28"/>
          <w:szCs w:val="28"/>
          <w:lang w:val="kk-KZ"/>
        </w:rPr>
        <w:t>ых</w:t>
      </w:r>
      <w:r>
        <w:rPr>
          <w:rFonts w:ascii="Times New Roman" w:hAnsi="Times New Roman"/>
          <w:b/>
          <w:sz w:val="28"/>
          <w:szCs w:val="28"/>
        </w:rPr>
        <w:t xml:space="preserve"> удостоверении </w:t>
      </w:r>
      <w:r w:rsidR="00220951">
        <w:rPr>
          <w:rFonts w:ascii="Times New Roman" w:hAnsi="Times New Roman"/>
          <w:b/>
          <w:sz w:val="28"/>
          <w:szCs w:val="28"/>
          <w:lang w:val="kk-KZ"/>
        </w:rPr>
        <w:t>лекарственных средств</w:t>
      </w:r>
      <w:r>
        <w:rPr>
          <w:rFonts w:ascii="Times New Roman" w:hAnsi="Times New Roman"/>
          <w:b/>
          <w:sz w:val="28"/>
          <w:szCs w:val="28"/>
          <w:lang w:val="kk-KZ"/>
        </w:rPr>
        <w:t>, подлежащих пр</w:t>
      </w:r>
      <w:r w:rsidR="00372AE0">
        <w:rPr>
          <w:rFonts w:ascii="Times New Roman" w:hAnsi="Times New Roman"/>
          <w:b/>
          <w:sz w:val="28"/>
          <w:szCs w:val="28"/>
          <w:lang w:val="kk-KZ"/>
        </w:rPr>
        <w:t>иостановлен</w:t>
      </w:r>
      <w:r w:rsidR="00A351F9">
        <w:rPr>
          <w:rFonts w:ascii="Times New Roman" w:hAnsi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/>
          <w:b/>
          <w:sz w:val="28"/>
          <w:szCs w:val="28"/>
          <w:lang w:val="kk-KZ"/>
        </w:rPr>
        <w:t>ю</w:t>
      </w:r>
    </w:p>
    <w:p w:rsidR="00D63C1C" w:rsidRPr="00D63C1C" w:rsidRDefault="00D63C1C" w:rsidP="00D63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63C1C" w:rsidRDefault="00D63C1C" w:rsidP="00645FEE">
      <w:pPr>
        <w:spacing w:after="0" w:line="240" w:lineRule="auto"/>
        <w:ind w:firstLine="708"/>
        <w:rPr>
          <w:lang w:val="kk-KZ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559"/>
        <w:gridCol w:w="2835"/>
        <w:gridCol w:w="1841"/>
        <w:gridCol w:w="2128"/>
      </w:tblGrid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Номер регистрационного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</w:t>
            </w:r>
            <w:r w:rsidRPr="00D63C1C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лекарственного средства (лекарственная форма, дозировка)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Производитель, страна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Держатель регистрационного удостоверения, страна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РК-ЛС-5№023259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22.09.2017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Золемеда концентрат для приготовления раствора для инфузий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Актавис С.п.А., Италия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Альмеда Фармасьютикалс АГ, Цуг, Швейцария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РК-ЛС-5№022771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09.02.2017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Золдрис лиофилизат для приготовления раствора для инфузий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Health Biotech Ltd.,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Висвас Лайфсайнсес Пвт. Лтд, Индия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РК-ЛС-5№022810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21.02.2017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Золдрис концентрат для приготовления раствора для инфузий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Health Biotech Ltd.,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Висвас Лайфсайнсес Пвт. Лтд, Индия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05.12.2017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Миалдекс таблетки, покрытые пленочной оболочкой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«ЛАБОРАТОРИОС НОРМОН, С.A.», Испания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ЗАО «ИНТЕЛИ  ГЕНЕРИКС  НОРД», Литва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05.12.2017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Миалдекс раствор для инъекций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«ЛАБОРАТОРИОС НОРМОН, С.A.», Испания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ЗАО «ИНТЕЛИ  ГЕНЕРИКС  НОРД», Литва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РК-ЛС-5№011223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11.01.2019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sz w:val="24"/>
                <w:szCs w:val="24"/>
              </w:rPr>
              <w:t xml:space="preserve">Метронидазол таблетки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Открытое акционерное общество «Борисовский завод медицинских препаратов» (ОАО «БЗМП»), Республика Беларусь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Открытое акционерное общество «Борисовский завод медицинских препаратов» (ОАО «БЗМП»), Республика Беларусь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РК-ЛС-5№023657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17.05.2018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 w:cstheme="minorBidi"/>
                <w:sz w:val="24"/>
                <w:szCs w:val="24"/>
                <w:lang w:eastAsia="zh-CN"/>
              </w:rPr>
              <w:t>Метронидазол-Дарница р</w:t>
            </w: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аствор для инфузий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sz w:val="24"/>
                <w:szCs w:val="24"/>
              </w:rPr>
              <w:t>ЧАО «Фармацевтическая фирма «Дарница»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sz w:val="24"/>
                <w:szCs w:val="24"/>
              </w:rPr>
              <w:t>ЧАО «Фармацевтическая фирма «Дарница»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</w:tr>
      <w:tr w:rsidR="00D63C1C" w:rsidRPr="00D364C9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15.01.2018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ИЗИКАРД-А таблетки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Evertogen Life Sciences Limited, 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Organosyn  Life Sciences Private Limited, Индия</w:t>
            </w:r>
          </w:p>
        </w:tc>
      </w:tr>
      <w:tr w:rsidR="00D63C1C" w:rsidRPr="00D364C9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15.01.2018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ИЗИКАРД-А таблетки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Evertogen Life Sciences Limited, 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Organosyn  Life Sciences Private Limited, Индия</w:t>
            </w:r>
          </w:p>
        </w:tc>
      </w:tr>
      <w:tr w:rsidR="00D63C1C" w:rsidRPr="00D364C9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15.01.2018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ИЗИКАРД-А таблетки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Evertogen Life Sciences Limited, 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Organosyn  Life Sciences Private Limited, Индия</w:t>
            </w:r>
          </w:p>
        </w:tc>
      </w:tr>
      <w:tr w:rsidR="00D63C1C" w:rsidRPr="00D364C9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15.01.2018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ИЗИКАРД-А таблетки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Evertogen Life Sciences Limited, 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Organosyn  Life Sciences Private Limited, Индия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РК-ЛС-5№022718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25.01.2017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Экомед® порошок для приготовления суспензии для приема внутрь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pacing w:val="-1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pacing w:val="-1"/>
                <w:sz w:val="24"/>
                <w:szCs w:val="24"/>
                <w:lang w:eastAsia="en-US"/>
              </w:rPr>
              <w:t>АО «АВВА РУС», Россия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АО «АВВА РУС», Россия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РК-ЛС-5№022719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25.01.2017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Экомед® порошок для приготовления суспензии для приема внутрь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pacing w:val="-1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pacing w:val="-1"/>
                <w:sz w:val="24"/>
                <w:szCs w:val="24"/>
                <w:lang w:eastAsia="en-US"/>
              </w:rPr>
              <w:t>АО «АВВА РУС», Россия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АО «АВВА РУС», Россия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017145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13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Зетрон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«Табук Фармасьютикал Мфг. Ко.», Саудовская Аравия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«Табук Фармасьютикал Мфг. Ко.», Саудовская Аравия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РК-ЛС-5№016822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02.03.2017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Зетрон порошок для приготовления суспензии для приема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«Табук Фармасьютикал Мфг. Ко.», Саудовская Аравия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«Табук Фармасьютикал Мфг. Ко.», Саудовская Аравия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РК-ЛС-5№018823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18.04.2017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 CYR" w:hAnsi="Times New Roman CYR"/>
                <w:sz w:val="24"/>
                <w:szCs w:val="24"/>
                <w:lang w:eastAsia="en-US"/>
              </w:rPr>
              <w:t>Азимед</w:t>
            </w:r>
            <w:r w:rsidRPr="00D63C1C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 xml:space="preserve">® 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D63C1C">
              <w:rPr>
                <w:rFonts w:ascii="Times New Roman CYR" w:hAnsi="Times New Roman CYR"/>
                <w:sz w:val="24"/>
                <w:szCs w:val="24"/>
                <w:lang w:eastAsia="en-US"/>
              </w:rPr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ПАО «Киевмедпрепарат», Украина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ПАО «Киевмедпрепарат», Украина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РК-ЛС-5№018349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14.09.2017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Азитрокс 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ОАО "Фармстандарт-Лексредства", 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ПАО "Отисифарм", Россия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РК-ЛС-5№018350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14.09.2017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Азитрокс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ОАО "Фармстандарт-Лексредства", 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ПАО "Отисифарм", Россия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27.06.2017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V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-Азитромицин таблетки, покрытые 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Софаримекс - Индустрия  Кимика э Фармасэутика, С. А.,</w:t>
            </w:r>
            <w:r w:rsidRPr="00D63C1C">
              <w:rPr>
                <w:rFonts w:ascii="UICTFontTextStyleBody" w:hAnsi="UICTFontTextStyleBody"/>
                <w:sz w:val="24"/>
                <w:szCs w:val="24"/>
                <w:lang w:eastAsia="en-US"/>
              </w:rPr>
              <w:t xml:space="preserve"> 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Португалия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“Vieco Pharmaceuticals FZ CO”, Объединенные Арабские Эмираты (ОАЭ)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11.10.2017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Азитремис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Lincoln Pharmaceuticals Limited,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Lincoln Pharmaceuticals Limited, Индия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23.10.2017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Азитремис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Lincoln Pharmaceuticals Limited,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Lincoln Pharmaceuticals Limited, Индия</w:t>
            </w:r>
          </w:p>
        </w:tc>
      </w:tr>
      <w:tr w:rsidR="00D63C1C" w:rsidRPr="00D364C9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12.09.2018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Азитросайз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Пресайз Хемифарма Пвт. Лтд.,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ТОО</w:t>
            </w: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«Medical House «AKZHOL», 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РК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РК-ЛС-5№023279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04.10.2017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Зитротель лиофилизированный порошок для приготовления раствора для инфузий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Анфарм Хеллас С.А., Греция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Анфарм Хеллас С.А., Греция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РК-ЛС-5№005305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27.03.2018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Зитролид® форте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Валента Фарм ПАО, 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Валента Фарм ПАО, Россия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РК-ЛС-5№024074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16.04.2019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Зинфект </w:t>
            </w: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РАФАРМ С.А. Греция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«Верисфилд (ЮК) Лтд», Великобритания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РК-ЛС-5№022422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11.10.2016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Метоклопрамид  раствор для внутривенного и внутримышечного введения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Новосибхимфарм ОАО 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Новосибхимфарм ОАО Россия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РК-ЛС-5№019913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14.05.2018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Флуконазол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Борисовский завод медицинских препаратов ОАО Республика Беларусь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Борисовский завод медицинских препаратов ОАО Республика Беларусь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РК-ЛС-5№019914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14.05.2018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Флуконазол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Борисовский завод медицинских препаратов ОАО Республика Беларусь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Борисовский завод медицинских препаратов ОАО Республика Беларусь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20.11.2018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Флуконазол-Дарница раствор для инфузий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Фармацевтическая фирма «Дарница» ЧАО Украина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Фармацевтическая фирма «Дарница» ЧАО Украина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РК-ЛС-5№024118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15.05.2019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Флуксан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Лабораториес Ликонса С..А., Испания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Ксантис Фарма., Кипр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РК-ЛС-5№024119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15.05.2019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Флуксан 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Лабораториос Ликонса, С.А., Испания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Ксантис Фарма., Кипр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РК-ЛС-5№023546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23.02.2018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Дорсоб  капли глазные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FAMAR A.V.E., Греция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Belinda Laboratories LLP,  Великобритания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РК-ЛС-5№019503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14.11.2017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Нифуроксазид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ПАО «Киевмедпрепарат», Украина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ПАО «Киевмедпрепарат», Украина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РК-ЛС-5№022439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27.10.2016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sz w:val="24"/>
                <w:szCs w:val="24"/>
              </w:rPr>
              <w:t xml:space="preserve">Экофурил, капсулы </w:t>
            </w:r>
          </w:p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  <w:t>АО «АВВА РУС», 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  <w:t>АО «АВВА РУС», Россия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РК-ЛС-5№022440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27.10.2016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sz w:val="24"/>
                <w:szCs w:val="24"/>
              </w:rPr>
              <w:t xml:space="preserve">Экофурил, капсулы </w:t>
            </w:r>
          </w:p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  <w:t>АО «АВВА РУС», 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  <w:t>АО «АВВА РУС», Россия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14.07.2017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kk-KZ" w:eastAsia="en-US"/>
              </w:rPr>
            </w:pPr>
            <w:r w:rsidRPr="00D63C1C">
              <w:rPr>
                <w:rFonts w:ascii="Times New Roman" w:hAnsi="Times New Roman" w:cstheme="minorBidi"/>
                <w:sz w:val="24"/>
                <w:szCs w:val="24"/>
                <w:lang w:val="kk-KZ"/>
              </w:rPr>
              <w:t xml:space="preserve">Реплика, капсулы </w:t>
            </w:r>
          </w:p>
          <w:p w:rsidR="00D63C1C" w:rsidRPr="00D63C1C" w:rsidRDefault="00D63C1C" w:rsidP="00D63C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  <w:r w:rsidRPr="00D63C1C"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  <w:t>Скан Биотек Лимитед,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  <w:r w:rsidRPr="00D63C1C"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  <w:t>Скан Биотек Лимитед, Индия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14.07.2017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kk-KZ" w:eastAsia="en-US"/>
              </w:rPr>
            </w:pPr>
            <w:r w:rsidRPr="00D63C1C">
              <w:rPr>
                <w:rFonts w:ascii="Times New Roman" w:hAnsi="Times New Roman" w:cstheme="minorBidi"/>
                <w:sz w:val="24"/>
                <w:szCs w:val="24"/>
                <w:lang w:val="kk-KZ"/>
              </w:rPr>
              <w:t xml:space="preserve">Реплика, капсулы </w:t>
            </w:r>
          </w:p>
          <w:p w:rsidR="00D63C1C" w:rsidRPr="00D63C1C" w:rsidRDefault="00D63C1C" w:rsidP="00D63C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  <w:r w:rsidRPr="00D63C1C"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  <w:t>Скан Биотек Лимитед,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  <w:r w:rsidRPr="00D63C1C"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  <w:t>Скан Биотек Лимитед, Индия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РК-ЛС-5№023275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03.10.2017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kk-KZ" w:eastAsia="en-US"/>
              </w:rPr>
            </w:pPr>
            <w:r w:rsidRPr="00D63C1C">
              <w:rPr>
                <w:rFonts w:ascii="Times New Roman" w:hAnsi="Times New Roman" w:cstheme="minorBidi"/>
                <w:sz w:val="24"/>
                <w:szCs w:val="24"/>
                <w:lang w:val="kk-KZ"/>
              </w:rPr>
              <w:t xml:space="preserve">Реплика, капсулы </w:t>
            </w:r>
          </w:p>
          <w:p w:rsidR="00D63C1C" w:rsidRPr="00D63C1C" w:rsidRDefault="00D63C1C" w:rsidP="00D63C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  <w:r w:rsidRPr="00D63C1C"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  <w:t>Скан Биотек Лимитед,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  <w:r w:rsidRPr="00D63C1C"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  <w:t>Скан Биотек Лимитед, Индия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РК-ЛС-5№023361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08.10.2017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Прегабалин, капсулы</w:t>
            </w:r>
          </w:p>
          <w:p w:rsidR="00D63C1C" w:rsidRPr="00D63C1C" w:rsidRDefault="00D63C1C" w:rsidP="00D63C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ДОНГБАНГ ФЬЮЧЕР ТЕК ЭНД ЛАЙФ КО., ЛТД., Корея</w:t>
            </w:r>
          </w:p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ООО «ГЕРОФАРМ», Россия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09.10.2017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Прегабалин, капсулы</w:t>
            </w:r>
          </w:p>
          <w:p w:rsidR="00D63C1C" w:rsidRPr="00D63C1C" w:rsidRDefault="00D63C1C" w:rsidP="00D63C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ДОНГБАНГ ФЬЮЧЕР ТЕК ЭНД ЛАЙФ КО., ЛТД., Корея</w:t>
            </w:r>
          </w:p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ООО «ГЕРОФАРМ», Россия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РК-ЛС-5№023363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09.10.2017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Прегабалин, капсулы</w:t>
            </w:r>
          </w:p>
          <w:p w:rsidR="00D63C1C" w:rsidRPr="00D63C1C" w:rsidRDefault="00D63C1C" w:rsidP="00D63C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ДОНГБАНГ ФЬЮЧЕР ТЕК ЭНД ЛАЙФ КО., ЛТД., Корея</w:t>
            </w:r>
          </w:p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="Microsoft Sans Serif" w:hAnsi="Times New Roman" w:cstheme="minorBidi"/>
                <w:sz w:val="24"/>
                <w:szCs w:val="24"/>
                <w:lang w:bidi="ru-RU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ООО «ГЕРОФАРМ», Россия</w:t>
            </w:r>
          </w:p>
        </w:tc>
      </w:tr>
      <w:tr w:rsidR="00D63C1C" w:rsidRPr="00D364C9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022423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13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10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Капецитабин Аккорд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  <w:t>Intas Pharmaceuticals Limited. Индия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Accord Healthcare Limited. Middlesex. Великобритания</w:t>
            </w:r>
          </w:p>
        </w:tc>
      </w:tr>
      <w:tr w:rsidR="00D63C1C" w:rsidRPr="00D364C9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0224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10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D63C1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Капецитабин Аккорд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  <w:t>Intas Pharmaceuticals Limited. Индия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Accord Healthcare Limited. Middlesex. Великобритания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РК-ЛС-5№022726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25.01.2017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Капегард-500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  <w:t>Ципла Лтд.,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  <w:t>Ципла Лтд., Индия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04.10.2017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Велбимеда концентрат для приготовления раствора для инфузий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Актавис Италия С.п.А., Италия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Альмеда Фармасьютикалс АГ, Цуг, Швейцария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04.10.2017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Велбимеда концентрат для приготовления раствора для инфузий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Актавис Италия С.п.А., Италия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Альмеда Фармасьютикалс АГ, Цуг, Швейцария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РК-ЛС-5№022559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15.12.2016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Кемоплат раствор для инъекций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sz w:val="24"/>
                <w:szCs w:val="24"/>
              </w:rPr>
              <w:t>Fresenius Kabi Oncology Limited, Индия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sz w:val="24"/>
                <w:szCs w:val="24"/>
              </w:rPr>
              <w:t>Fresenius Kabi Oncology Limited, Индия</w:t>
            </w:r>
          </w:p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РК-ЛС-5№022606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28.12.2016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Кемоплат раствор для инъекций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sz w:val="24"/>
                <w:szCs w:val="24"/>
              </w:rPr>
              <w:t>Fresenius Kabi Oncology Limited, Индия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sz w:val="24"/>
                <w:szCs w:val="24"/>
              </w:rPr>
              <w:t>Fresenius Kabi Oncology Limited, Индия</w:t>
            </w:r>
          </w:p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РК-ЛС-5№022554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14.12.2016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Стерикорт порошок для приготовления раствора для внутривенного и внутримышечного введения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Карнатака Антибиотикс &amp; Фармасьютикалс Лимитед,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ООО «Русюрофарм», Россия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РК-ЛС-5№022790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13.10.2017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>КЛОПИ-75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Macleods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Pharmaceuticals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Limited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Индия </w:t>
            </w:r>
          </w:p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Macleods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Pharmaceuticals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63C1C">
              <w:rPr>
                <w:rFonts w:ascii="Times New Roman" w:hAnsi="Times New Roman"/>
                <w:sz w:val="24"/>
                <w:szCs w:val="24"/>
                <w:lang w:val="en-US" w:eastAsia="en-US"/>
              </w:rPr>
              <w:t>Limited</w:t>
            </w:r>
            <w:r w:rsidRPr="00D63C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Индия </w:t>
            </w:r>
          </w:p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>РК-ЛС-5№023561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</w:pPr>
            <w:r w:rsidRPr="00D63C1C"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  <w:t>03.03.2018</w:t>
            </w:r>
          </w:p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К</w:t>
            </w: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val="kk-KZ" w:eastAsia="en-US"/>
              </w:rPr>
              <w:t xml:space="preserve">ЛОПИРЕЛ </w:t>
            </w:r>
            <w:r w:rsidRPr="00D63C1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kk-KZ" w:eastAsia="en-US"/>
              </w:rPr>
              <w:t>т</w:t>
            </w:r>
            <w:r w:rsidRPr="00D63C1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Скан Биотек Лимитед,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Скан Биотек Лимитед, Индия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>РК-ЛС-5№023562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</w:pPr>
            <w:r w:rsidRPr="00D63C1C"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  <w:t>03.03.2018</w:t>
            </w:r>
          </w:p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К</w:t>
            </w: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val="kk-KZ" w:eastAsia="en-US"/>
              </w:rPr>
              <w:t xml:space="preserve">ЛОПИРЕЛ </w:t>
            </w:r>
            <w:r w:rsidRPr="00D63C1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kk-KZ" w:eastAsia="en-US"/>
              </w:rPr>
              <w:t>т</w:t>
            </w:r>
            <w:r w:rsidRPr="00D63C1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Скан Биотек Лимитед,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Скан Биотек Лимитед, Индия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>РК-ЛС-5№022717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</w:pPr>
            <w:r w:rsidRPr="00D63C1C"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  <w:t>25.01.2017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Грамелл раствор для инъекций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Мефар Илач Санаи. А.Ш., Турция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Мефар Илач Санаи. А.Ш., Турция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>РК-ЛС-5№004314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</w:pPr>
            <w:r w:rsidRPr="00D63C1C"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  <w:t>20.01.2017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ЛОРИЗАН</w:t>
            </w: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®</w:t>
            </w: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 xml:space="preserve"> таблетки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ПАО «Киевмедпрепарат», Украина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ПАО «Киевмедпрепарат», Украина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>РК-ЛС-5№024215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</w:pPr>
            <w:r w:rsidRPr="00D63C1C"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  <w:t>19.07.2019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Фулведжект раствор для внутримышечных инъекций в шприце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Ромфарм Компани С.Р.Л., Румыния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ООО Ромфарм Компани Грузия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>РК-ЛС-5№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  <w:t>018109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/>
                <w:sz w:val="24"/>
                <w:szCs w:val="24"/>
                <w:lang w:val="en-US" w:bidi="ru-RU"/>
              </w:rPr>
            </w:pPr>
            <w:r w:rsidRPr="00D63C1C">
              <w:rPr>
                <w:rFonts w:ascii="Times New Roman" w:eastAsia="Microsoft Sans Serif" w:hAnsi="Times New Roman"/>
                <w:sz w:val="24"/>
                <w:szCs w:val="24"/>
                <w:lang w:val="en-US" w:bidi="ru-RU"/>
              </w:rPr>
              <w:t>18.04</w:t>
            </w:r>
            <w:r w:rsidRPr="00D63C1C">
              <w:rPr>
                <w:rFonts w:ascii="Times New Roman" w:eastAsia="Microsoft Sans Serif" w:hAnsi="Times New Roman"/>
                <w:sz w:val="24"/>
                <w:szCs w:val="24"/>
                <w:lang w:bidi="ru-RU"/>
              </w:rPr>
              <w:t>.</w:t>
            </w:r>
            <w:r w:rsidRPr="00D63C1C">
              <w:rPr>
                <w:rFonts w:ascii="Times New Roman" w:eastAsia="Microsoft Sans Serif" w:hAnsi="Times New Roman"/>
                <w:sz w:val="24"/>
                <w:szCs w:val="24"/>
                <w:lang w:val="en-US" w:bidi="ru-RU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Амбросол сироп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>A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  <w:t xml:space="preserve">lkem 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 xml:space="preserve"> L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  <w:t>aboratories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 xml:space="preserve"> L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  <w:t>td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>, Индия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>A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  <w:t xml:space="preserve">lkem 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 xml:space="preserve"> L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  <w:t>aboratories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 xml:space="preserve"> L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en-US"/>
              </w:rPr>
              <w:t>td</w:t>
            </w: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>, Индия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  <w:lang w:val="kk-KZ"/>
              </w:rPr>
              <w:t>РК-ЛС-5№004949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</w:pPr>
            <w:r w:rsidRPr="00D63C1C">
              <w:rPr>
                <w:rFonts w:ascii="Times New Roman" w:eastAsia="Microsoft Sans Serif" w:hAnsi="Times New Roman"/>
                <w:sz w:val="24"/>
                <w:szCs w:val="24"/>
                <w:lang w:val="kk-KZ" w:bidi="ru-RU"/>
              </w:rPr>
              <w:t>02.06.2017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Амброксол таблетки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Открытое акционерное общество «Борисовский завод медицинских препаратов», Республика Беларусь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Открытое акционерное общество «Борисовский завод медицинских препаратов», Республика Беларусь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РК-ЛС-5№022659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18.01.2017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Цимакс Плюс порошок для приготовления суспензии для приема внутрь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Глобалфарма Ко. ЛЛС Объединённые Арабские Эмираты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Глобалфарма Ко. ЛЛС Объединённые Арабские Эмираты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РК-ЛС-5№022660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18.01.2017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Цимакс Плюс порошок для приготовления суспензии для приема внутрь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Глобалфарма Ко. ЛЛС Объединённые Арабские Эмираты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Глобалфарма Ко. ЛЛС Объединённые Арабские Эмираты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РК-ЛС-5№022675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18.01.2017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Цимакс Плюс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Глобалфарма Ко. ЛЛС Объединённые Арабские Эмираты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Глобалфарма Ко. ЛЛС Объединённые Арабские Эмираты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РК-ЛС-5№022676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18.01.2017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Цимакс Плюс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Глобалфарма Ко. ЛЛС Объединённые Арабские Эмираты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Глобалфарма Ко. ЛЛС Объединённые Арабские Эмираты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РК-ЛС-5№022677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18.01.2017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Цимакс Плюс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Глобалфарма Ко. ЛЛС Объединённые Арабские Эмираты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Глобалфарма Ко. ЛЛС Объединённые Арабские Эмираты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РК-ЛС-5№018940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27.09.2017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Дралитем®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Монте Верде С.А., Аргентина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«Толмар, Корп.», Панама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РК-ЛС-5№018941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27.09.2017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Дралитем®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Монте Верде С.А., Аргентина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«Толмар, Корп.», Панама</w:t>
            </w:r>
          </w:p>
        </w:tc>
      </w:tr>
      <w:tr w:rsidR="00D63C1C" w:rsidRPr="00D63C1C" w:rsidTr="00D63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РК-ЛС-5№022297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1C">
              <w:rPr>
                <w:rFonts w:ascii="Times New Roman" w:hAnsi="Times New Roman"/>
                <w:color w:val="000000"/>
                <w:sz w:val="24"/>
                <w:szCs w:val="24"/>
              </w:rPr>
              <w:t>27.07.2016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D63C1C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Петрекса® лиофилизат для приготовления раствора для инфузий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jc w:val="both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«Фармацевтика Парагвая С.А.», Парагвай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C1C" w:rsidRPr="00D63C1C" w:rsidRDefault="00D63C1C" w:rsidP="00D63C1C">
            <w:pPr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D63C1C">
              <w:rPr>
                <w:rFonts w:ascii="Times New Roman" w:hAnsi="Times New Roman" w:cstheme="minorBidi"/>
                <w:bCs/>
                <w:sz w:val="24"/>
                <w:szCs w:val="24"/>
              </w:rPr>
              <w:t>«Толмар, Корп.», Панама</w:t>
            </w:r>
          </w:p>
        </w:tc>
      </w:tr>
    </w:tbl>
    <w:p w:rsidR="00D63C1C" w:rsidRPr="00D63C1C" w:rsidRDefault="00D63C1C" w:rsidP="00645FEE">
      <w:pPr>
        <w:spacing w:after="0" w:line="240" w:lineRule="auto"/>
        <w:ind w:firstLine="708"/>
        <w:rPr>
          <w:lang w:val="kk-KZ"/>
        </w:rPr>
      </w:pPr>
    </w:p>
    <w:p w:rsidR="00356DEA" w:rsidRDefault="00E94F21">
      <w:pPr>
        <w:rPr>
          <w:lang w:val="en-US"/>
        </w:rPr>
      </w:pPr>
    </w:p>
    <w:p w:rsidR="007773BC" w:rsidRDefault="00E94F2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Согласовано</w:t>
      </w:r>
    </w:p>
    <w:p w:rsidR="007773BC" w:rsidRDefault="00E94F2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13.05.2021 18:43 Маширова Айгуль Аскарбаевна</w:t>
      </w:r>
    </w:p>
    <w:p w:rsidR="007773BC" w:rsidRDefault="00E94F2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13.05.2021 20:57 Ержанова Сауле Амантаевна</w:t>
      </w:r>
    </w:p>
    <w:p w:rsidR="007773BC" w:rsidRDefault="00E94F21">
      <w:pPr>
        <w:rPr>
          <w:rFonts w:ascii="Times New Roman" w:hAnsi="Times New Roman"/>
        </w:rPr>
      </w:pPr>
      <w:r>
        <w:rPr>
          <w:rFonts w:ascii="Times New Roman" w:hAnsi="Times New Roman"/>
        </w:rPr>
        <w:t>14.05.2021 12:50 Мукатаева Жанна Адильхановна</w:t>
      </w:r>
    </w:p>
    <w:p w:rsidR="007773BC" w:rsidRDefault="00E94F2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Подписано</w:t>
      </w:r>
    </w:p>
    <w:p w:rsidR="007773BC" w:rsidRDefault="00E94F21">
      <w:pPr>
        <w:rPr>
          <w:rFonts w:ascii="Times New Roman" w:hAnsi="Times New Roman"/>
        </w:rPr>
      </w:pPr>
      <w:r>
        <w:rPr>
          <w:rFonts w:ascii="Times New Roman" w:hAnsi="Times New Roman"/>
        </w:rPr>
        <w:t>14.05.2021 13:15 Байсеркин Бауыржан Сатжанович</w:t>
      </w:r>
    </w:p>
    <w:sectPr w:rsidR="007773BC" w:rsidSect="002149E8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21" w:rsidRDefault="00E94F21">
      <w:pPr>
        <w:spacing w:after="0" w:line="240" w:lineRule="auto"/>
      </w:pPr>
      <w:r>
        <w:separator/>
      </w:r>
    </w:p>
  </w:endnote>
  <w:endnote w:type="continuationSeparator" w:id="0">
    <w:p w:rsidR="00E94F21" w:rsidRDefault="00E9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70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94F21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14.05.2021 16:17. Копия электронного документа. Версия СЭД: Documentolog 7.4.18.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94F21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70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94F21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 xml:space="preserve">Дата: 14.05.2021 16:17. Копия электронного документа. Версия СЭД: Documentolog </w:t>
          </w:r>
          <w:r w:rsidRPr="00AC16FB">
            <w:rPr>
              <w:sz w:val="14"/>
              <w:szCs w:val="14"/>
            </w:rPr>
            <w:t>7.4.18.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94F21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21" w:rsidRDefault="00E94F21">
      <w:pPr>
        <w:spacing w:after="0" w:line="240" w:lineRule="auto"/>
      </w:pPr>
      <w:r>
        <w:separator/>
      </w:r>
    </w:p>
  </w:footnote>
  <w:footnote w:type="continuationSeparator" w:id="0">
    <w:p w:rsidR="00E94F21" w:rsidRDefault="00E9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B70" w:rsidRDefault="005D7B70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#</w:t>
    </w:r>
    <w:r>
      <w:rPr>
        <w:rStyle w:val="aa"/>
      </w:rPr>
      <w:fldChar w:fldCharType="end"/>
    </w:r>
  </w:p>
  <w:p w:rsidR="005D7B70" w:rsidRDefault="005D7B70">
    <w:pPr>
      <w:pStyle w:val="a3"/>
    </w:pPr>
  </w:p>
  <w:p w:rsidR="003D52A9" w:rsidRDefault="00E94F2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Курманбай Маншук Курманбайкыз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B70" w:rsidRDefault="005D7B70">
    <w:pPr>
      <w:pStyle w:val="a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 w:rsidR="00487A5D">
      <w:rPr>
        <w:noProof/>
        <w:sz w:val="28"/>
      </w:rPr>
      <w:t>2</w:t>
    </w:r>
    <w:r>
      <w:rPr>
        <w:sz w:val="28"/>
      </w:rPr>
      <w:fldChar w:fldCharType="end"/>
    </w:r>
  </w:p>
  <w:p w:rsidR="005D7B70" w:rsidRDefault="005D7B70">
    <w:pPr>
      <w:pStyle w:val="a3"/>
    </w:pPr>
  </w:p>
  <w:p w:rsidR="003D52A9" w:rsidRDefault="00E94F2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Курманбай Маншук Курманбайкызы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545B"/>
    <w:multiLevelType w:val="hybridMultilevel"/>
    <w:tmpl w:val="44F85736"/>
    <w:lvl w:ilvl="0" w:tplc="CD5CC3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BF"/>
    <w:rsid w:val="00021182"/>
    <w:rsid w:val="00024B10"/>
    <w:rsid w:val="00046878"/>
    <w:rsid w:val="0005389C"/>
    <w:rsid w:val="00071E29"/>
    <w:rsid w:val="000848E9"/>
    <w:rsid w:val="00084E78"/>
    <w:rsid w:val="000A1920"/>
    <w:rsid w:val="000A59A5"/>
    <w:rsid w:val="000E7240"/>
    <w:rsid w:val="001056A8"/>
    <w:rsid w:val="00126690"/>
    <w:rsid w:val="00156406"/>
    <w:rsid w:val="001C4C31"/>
    <w:rsid w:val="001D24A7"/>
    <w:rsid w:val="001D47A0"/>
    <w:rsid w:val="001D5E58"/>
    <w:rsid w:val="002126BA"/>
    <w:rsid w:val="002149E8"/>
    <w:rsid w:val="00214A41"/>
    <w:rsid w:val="00220951"/>
    <w:rsid w:val="002324CF"/>
    <w:rsid w:val="002337AD"/>
    <w:rsid w:val="002546EF"/>
    <w:rsid w:val="00270703"/>
    <w:rsid w:val="002B4C5F"/>
    <w:rsid w:val="002B71CF"/>
    <w:rsid w:val="002C44F1"/>
    <w:rsid w:val="002E75CD"/>
    <w:rsid w:val="0033052C"/>
    <w:rsid w:val="003349F0"/>
    <w:rsid w:val="00372AE0"/>
    <w:rsid w:val="003912C2"/>
    <w:rsid w:val="00392045"/>
    <w:rsid w:val="003A0C00"/>
    <w:rsid w:val="003C1C06"/>
    <w:rsid w:val="003D6B22"/>
    <w:rsid w:val="003E53E1"/>
    <w:rsid w:val="003F6902"/>
    <w:rsid w:val="00407439"/>
    <w:rsid w:val="00467AA4"/>
    <w:rsid w:val="00472989"/>
    <w:rsid w:val="00480C78"/>
    <w:rsid w:val="00487A5D"/>
    <w:rsid w:val="00496302"/>
    <w:rsid w:val="004C67F9"/>
    <w:rsid w:val="004D0BFB"/>
    <w:rsid w:val="004E2D50"/>
    <w:rsid w:val="004E7A9E"/>
    <w:rsid w:val="004F0427"/>
    <w:rsid w:val="004F68C7"/>
    <w:rsid w:val="005065DE"/>
    <w:rsid w:val="00542014"/>
    <w:rsid w:val="00577FA9"/>
    <w:rsid w:val="005901A4"/>
    <w:rsid w:val="0059726E"/>
    <w:rsid w:val="005B5B8A"/>
    <w:rsid w:val="005D0E1F"/>
    <w:rsid w:val="005D7B70"/>
    <w:rsid w:val="0060558C"/>
    <w:rsid w:val="006203F5"/>
    <w:rsid w:val="00624400"/>
    <w:rsid w:val="0062483B"/>
    <w:rsid w:val="0062777F"/>
    <w:rsid w:val="0064354F"/>
    <w:rsid w:val="00645646"/>
    <w:rsid w:val="00645FEE"/>
    <w:rsid w:val="00646C5D"/>
    <w:rsid w:val="006529F8"/>
    <w:rsid w:val="00660AA3"/>
    <w:rsid w:val="00673277"/>
    <w:rsid w:val="00674F92"/>
    <w:rsid w:val="00681A0C"/>
    <w:rsid w:val="00681E04"/>
    <w:rsid w:val="00687BED"/>
    <w:rsid w:val="00697973"/>
    <w:rsid w:val="006A7AC9"/>
    <w:rsid w:val="006B75B0"/>
    <w:rsid w:val="006D790B"/>
    <w:rsid w:val="006E587E"/>
    <w:rsid w:val="006F4479"/>
    <w:rsid w:val="007207D8"/>
    <w:rsid w:val="007227C7"/>
    <w:rsid w:val="00763990"/>
    <w:rsid w:val="007773BC"/>
    <w:rsid w:val="007A5331"/>
    <w:rsid w:val="007B5C96"/>
    <w:rsid w:val="007D727F"/>
    <w:rsid w:val="0080447E"/>
    <w:rsid w:val="00821208"/>
    <w:rsid w:val="008539A8"/>
    <w:rsid w:val="00875887"/>
    <w:rsid w:val="00880B6A"/>
    <w:rsid w:val="008C7D82"/>
    <w:rsid w:val="008D3158"/>
    <w:rsid w:val="008E6ACD"/>
    <w:rsid w:val="008F00FF"/>
    <w:rsid w:val="00934910"/>
    <w:rsid w:val="009376AA"/>
    <w:rsid w:val="0095146D"/>
    <w:rsid w:val="00954E82"/>
    <w:rsid w:val="009602EA"/>
    <w:rsid w:val="0097556E"/>
    <w:rsid w:val="009A1E5B"/>
    <w:rsid w:val="009A6987"/>
    <w:rsid w:val="009B2090"/>
    <w:rsid w:val="009C2EB0"/>
    <w:rsid w:val="009C49F5"/>
    <w:rsid w:val="009E253B"/>
    <w:rsid w:val="00A260E6"/>
    <w:rsid w:val="00A351F9"/>
    <w:rsid w:val="00A36E35"/>
    <w:rsid w:val="00A40A41"/>
    <w:rsid w:val="00A53DE3"/>
    <w:rsid w:val="00A55A49"/>
    <w:rsid w:val="00A76CBF"/>
    <w:rsid w:val="00A776E6"/>
    <w:rsid w:val="00AC394C"/>
    <w:rsid w:val="00AE0BD9"/>
    <w:rsid w:val="00AE63D4"/>
    <w:rsid w:val="00AF3EAE"/>
    <w:rsid w:val="00AF7D69"/>
    <w:rsid w:val="00B65340"/>
    <w:rsid w:val="00B76E4C"/>
    <w:rsid w:val="00BA296F"/>
    <w:rsid w:val="00BB21C8"/>
    <w:rsid w:val="00BE7A7E"/>
    <w:rsid w:val="00BF1892"/>
    <w:rsid w:val="00C04B98"/>
    <w:rsid w:val="00C15E0B"/>
    <w:rsid w:val="00C220D0"/>
    <w:rsid w:val="00C3133E"/>
    <w:rsid w:val="00C417EC"/>
    <w:rsid w:val="00C466DA"/>
    <w:rsid w:val="00C671CD"/>
    <w:rsid w:val="00C77BE9"/>
    <w:rsid w:val="00C876C2"/>
    <w:rsid w:val="00CB6218"/>
    <w:rsid w:val="00CC58E7"/>
    <w:rsid w:val="00CD5818"/>
    <w:rsid w:val="00CD58B1"/>
    <w:rsid w:val="00CE5EEA"/>
    <w:rsid w:val="00D02D75"/>
    <w:rsid w:val="00D364C9"/>
    <w:rsid w:val="00D62D17"/>
    <w:rsid w:val="00D63C1C"/>
    <w:rsid w:val="00D818F8"/>
    <w:rsid w:val="00D91DC8"/>
    <w:rsid w:val="00DA6D55"/>
    <w:rsid w:val="00DE70DB"/>
    <w:rsid w:val="00E036EC"/>
    <w:rsid w:val="00E62187"/>
    <w:rsid w:val="00E94F21"/>
    <w:rsid w:val="00EB10AB"/>
    <w:rsid w:val="00ED7C08"/>
    <w:rsid w:val="00EF7B15"/>
    <w:rsid w:val="00F314A0"/>
    <w:rsid w:val="00F36C3B"/>
    <w:rsid w:val="00F40222"/>
    <w:rsid w:val="00F55D25"/>
    <w:rsid w:val="00F76B56"/>
    <w:rsid w:val="00F9287D"/>
    <w:rsid w:val="00FB5545"/>
    <w:rsid w:val="00FD433C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rFonts w:ascii="Times New Roman" w:hAnsi="Times New Roman"/>
      <w:sz w:val="20"/>
    </w:rPr>
  </w:style>
  <w:style w:type="character" w:styleId="aa">
    <w:name w:val="page number"/>
    <w:basedOn w:val="a0"/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D0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rFonts w:ascii="Times New Roman" w:hAnsi="Times New Roman"/>
      <w:sz w:val="20"/>
    </w:rPr>
  </w:style>
  <w:style w:type="character" w:styleId="aa">
    <w:name w:val="page number"/>
    <w:basedOn w:val="a0"/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D0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2040</Words>
  <Characters>11633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Сулухан Сералиева</dc:creator>
  <cp:lastModifiedBy>Рсалина Жаркинай Ахметкалиевна</cp:lastModifiedBy>
  <cp:revision>2</cp:revision>
  <cp:lastPrinted>2021-02-25T10:52:00Z</cp:lastPrinted>
  <dcterms:created xsi:type="dcterms:W3CDTF">2021-05-17T11:52:00Z</dcterms:created>
  <dcterms:modified xsi:type="dcterms:W3CDTF">2021-05-17T11:52:00Z</dcterms:modified>
</cp:coreProperties>
</file>