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BFA4" w14:textId="5204AA14" w:rsidR="005602F7" w:rsidRPr="004B60BA" w:rsidRDefault="0084587F" w:rsidP="004B60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B60BA">
        <w:rPr>
          <w:rFonts w:ascii="Times New Roman" w:hAnsi="Times New Roman" w:cs="Times New Roman"/>
          <w:b/>
          <w:bCs/>
          <w:sz w:val="40"/>
          <w:szCs w:val="40"/>
        </w:rPr>
        <w:t>Руководство пользователя</w:t>
      </w:r>
    </w:p>
    <w:p w14:paraId="58090CF6" w14:textId="48D2B0B0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Авторизуемся на портале </w:t>
      </w:r>
      <w:hyperlink r:id="rId5" w:history="1">
        <w:r w:rsidRPr="00421F21">
          <w:rPr>
            <w:rStyle w:val="a4"/>
            <w:rFonts w:ascii="Times New Roman" w:hAnsi="Times New Roman" w:cs="Times New Roman"/>
            <w:sz w:val="28"/>
            <w:szCs w:val="28"/>
          </w:rPr>
          <w:t>http://expertise.ndda.kz/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через логин и пароль или ЭЦП</w:t>
      </w:r>
    </w:p>
    <w:p w14:paraId="551ADAFE" w14:textId="22EBEF91" w:rsidR="004B60BA" w:rsidRDefault="004B60BA" w:rsidP="004B60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A27C64" wp14:editId="212F3BC2">
            <wp:extent cx="3705801" cy="306506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541"/>
                    <a:stretch/>
                  </pic:blipFill>
                  <pic:spPr bwMode="auto">
                    <a:xfrm>
                      <a:off x="0" y="0"/>
                      <a:ext cx="3730767" cy="308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2073E" w14:textId="77777777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4EF503" w14:textId="6D449740" w:rsidR="00107F17" w:rsidRDefault="00B76909" w:rsidP="008072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</w:t>
      </w:r>
      <w:r w:rsidR="008072DE">
        <w:rPr>
          <w:rFonts w:ascii="Times New Roman" w:hAnsi="Times New Roman" w:cs="Times New Roman"/>
          <w:sz w:val="28"/>
          <w:szCs w:val="28"/>
        </w:rPr>
        <w:t xml:space="preserve"> в модуль «Заявления» нажимаем создать и выбираем тип</w:t>
      </w:r>
    </w:p>
    <w:p w14:paraId="6F1A1F8C" w14:textId="3189CEB3" w:rsidR="008072DE" w:rsidRPr="008072DE" w:rsidRDefault="00B76909" w:rsidP="00B76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CB67D2" wp14:editId="2C5A9F02">
            <wp:extent cx="56388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9252F" w14:textId="4B256BF8" w:rsidR="00107F17" w:rsidRDefault="00B76909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активную заявку на платеж</w:t>
      </w:r>
    </w:p>
    <w:p w14:paraId="75ABE494" w14:textId="77D37533" w:rsidR="00B76909" w:rsidRPr="00B76909" w:rsidRDefault="00B76909" w:rsidP="00B7690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64424E9" wp14:editId="30929D52">
            <wp:extent cx="5490109" cy="1160340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1194" cy="117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4687F" w14:textId="2B92E0A7" w:rsidR="008072DE" w:rsidRDefault="008072DE" w:rsidP="008072DE">
      <w:pPr>
        <w:rPr>
          <w:rFonts w:ascii="Times New Roman" w:hAnsi="Times New Roman" w:cs="Times New Roman"/>
          <w:sz w:val="28"/>
          <w:szCs w:val="28"/>
        </w:rPr>
      </w:pPr>
    </w:p>
    <w:p w14:paraId="7839A39B" w14:textId="77777777" w:rsidR="009A4F97" w:rsidRDefault="009A4F97" w:rsidP="008072DE">
      <w:pPr>
        <w:rPr>
          <w:rFonts w:ascii="Times New Roman" w:hAnsi="Times New Roman" w:cs="Times New Roman"/>
          <w:sz w:val="28"/>
          <w:szCs w:val="28"/>
        </w:rPr>
      </w:pPr>
    </w:p>
    <w:p w14:paraId="63BD6B88" w14:textId="77777777" w:rsidR="009A4F97" w:rsidRDefault="009A4F97" w:rsidP="008072DE">
      <w:pPr>
        <w:rPr>
          <w:rFonts w:ascii="Times New Roman" w:hAnsi="Times New Roman" w:cs="Times New Roman"/>
          <w:sz w:val="28"/>
          <w:szCs w:val="28"/>
        </w:rPr>
      </w:pPr>
    </w:p>
    <w:p w14:paraId="32F7B43B" w14:textId="77777777" w:rsidR="00B76909" w:rsidRDefault="00B76909" w:rsidP="008072DE">
      <w:pPr>
        <w:rPr>
          <w:rFonts w:ascii="Times New Roman" w:hAnsi="Times New Roman" w:cs="Times New Roman"/>
          <w:sz w:val="28"/>
          <w:szCs w:val="28"/>
        </w:rPr>
      </w:pPr>
    </w:p>
    <w:p w14:paraId="74D31C1E" w14:textId="2AB04661" w:rsidR="008072DE" w:rsidRPr="00B76909" w:rsidRDefault="008072DE" w:rsidP="008072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</w:t>
      </w:r>
      <w:r w:rsidR="00B76909" w:rsidRPr="00B76909">
        <w:rPr>
          <w:rFonts w:ascii="Times New Roman" w:hAnsi="Times New Roman" w:cs="Times New Roman"/>
          <w:sz w:val="28"/>
          <w:szCs w:val="28"/>
        </w:rPr>
        <w:t xml:space="preserve"> </w:t>
      </w:r>
      <w:r w:rsidR="00B7690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76909" w:rsidRPr="00B76909">
        <w:rPr>
          <w:rFonts w:ascii="Times New Roman" w:hAnsi="Times New Roman" w:cs="Times New Roman"/>
          <w:sz w:val="28"/>
          <w:szCs w:val="28"/>
        </w:rPr>
        <w:t xml:space="preserve"> </w:t>
      </w:r>
      <w:r w:rsidR="00B76909">
        <w:rPr>
          <w:rFonts w:ascii="Times New Roman" w:hAnsi="Times New Roman" w:cs="Times New Roman"/>
          <w:sz w:val="28"/>
          <w:szCs w:val="28"/>
        </w:rPr>
        <w:t xml:space="preserve">блоке заполняем </w:t>
      </w:r>
      <w:r w:rsidR="00B76909" w:rsidRPr="00B76909">
        <w:rPr>
          <w:rFonts w:ascii="Times New Roman" w:hAnsi="Times New Roman" w:cs="Times New Roman"/>
          <w:sz w:val="28"/>
          <w:szCs w:val="28"/>
        </w:rPr>
        <w:t>обязательно представляем</w:t>
      </w:r>
      <w:r w:rsidR="00B76909">
        <w:rPr>
          <w:rFonts w:ascii="Times New Roman" w:hAnsi="Times New Roman" w:cs="Times New Roman"/>
          <w:sz w:val="28"/>
          <w:szCs w:val="28"/>
        </w:rPr>
        <w:t>ую</w:t>
      </w:r>
      <w:r w:rsidR="00B76909" w:rsidRPr="00B76909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76909">
        <w:rPr>
          <w:rFonts w:ascii="Times New Roman" w:hAnsi="Times New Roman" w:cs="Times New Roman"/>
          <w:sz w:val="28"/>
          <w:szCs w:val="28"/>
        </w:rPr>
        <w:t>ю (</w:t>
      </w:r>
      <w:r w:rsidR="00B76909" w:rsidRPr="00B76909">
        <w:rPr>
          <w:rFonts w:ascii="Times New Roman" w:hAnsi="Times New Roman" w:cs="Times New Roman"/>
          <w:sz w:val="28"/>
          <w:szCs w:val="28"/>
        </w:rPr>
        <w:t>Наименование продукции</w:t>
      </w:r>
      <w:r w:rsidR="00B76909">
        <w:rPr>
          <w:rFonts w:ascii="Times New Roman" w:hAnsi="Times New Roman" w:cs="Times New Roman"/>
          <w:sz w:val="28"/>
          <w:szCs w:val="28"/>
        </w:rPr>
        <w:t xml:space="preserve"> копируется автоматически из заявки на платеж).</w:t>
      </w:r>
    </w:p>
    <w:p w14:paraId="59CE897A" w14:textId="220E4EC8" w:rsidR="00B76909" w:rsidRDefault="00B76909" w:rsidP="00B76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F10A9A" wp14:editId="3831CB27">
            <wp:extent cx="6645910" cy="1828165"/>
            <wp:effectExtent l="0" t="0" r="254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9153" w14:textId="6B9E7942" w:rsidR="008072DE" w:rsidRDefault="00B76909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вложения загружаем документы, сохраняем заявление</w:t>
      </w:r>
    </w:p>
    <w:p w14:paraId="3A1C944E" w14:textId="73697084" w:rsidR="00B76909" w:rsidRDefault="00B76909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51C545" wp14:editId="089967EB">
            <wp:extent cx="6645910" cy="1831975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6A3F" w14:textId="77777777" w:rsidR="00B76909" w:rsidRDefault="00B76909" w:rsidP="008072DE">
      <w:pPr>
        <w:rPr>
          <w:rFonts w:ascii="Times New Roman" w:hAnsi="Times New Roman" w:cs="Times New Roman"/>
          <w:sz w:val="28"/>
          <w:szCs w:val="28"/>
        </w:rPr>
      </w:pPr>
    </w:p>
    <w:p w14:paraId="7ED602AD" w14:textId="7269B670" w:rsidR="008072DE" w:rsidRDefault="00B76909" w:rsidP="00B76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«п</w:t>
      </w:r>
      <w:r w:rsidRPr="00B76909">
        <w:rPr>
          <w:rFonts w:ascii="Times New Roman" w:hAnsi="Times New Roman" w:cs="Times New Roman"/>
          <w:sz w:val="28"/>
          <w:szCs w:val="28"/>
        </w:rPr>
        <w:t>одписание и отправка</w:t>
      </w:r>
      <w:r>
        <w:rPr>
          <w:rFonts w:ascii="Times New Roman" w:hAnsi="Times New Roman" w:cs="Times New Roman"/>
          <w:sz w:val="28"/>
          <w:szCs w:val="28"/>
        </w:rPr>
        <w:t>» о</w:t>
      </w:r>
      <w:r w:rsidR="009A4F97">
        <w:rPr>
          <w:rFonts w:ascii="Times New Roman" w:hAnsi="Times New Roman" w:cs="Times New Roman"/>
          <w:sz w:val="28"/>
          <w:szCs w:val="28"/>
        </w:rPr>
        <w:t xml:space="preserve">тправляем заявление в работу </w:t>
      </w:r>
    </w:p>
    <w:p w14:paraId="7331ABC5" w14:textId="385C94A0" w:rsidR="008072DE" w:rsidRDefault="00B76909" w:rsidP="00B76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BE8D66" wp14:editId="58DC2165">
            <wp:extent cx="6645910" cy="1378585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3CE6E" w14:textId="77777777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C6C6CD" w14:textId="668EEE54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59FD96" w14:textId="5B621AA3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A4D36D" w14:textId="174FF23D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0CC860" w14:textId="77777777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28F6A0" w14:textId="2624A2F9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8CE5E0" w14:textId="465B9DCA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C118F0" w14:textId="61E67EC2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99D4EE" w14:textId="428AA359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A974F5" w14:textId="0EF8BCDD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72264D" w14:textId="77777777" w:rsidR="00B76909" w:rsidRDefault="00B76909" w:rsidP="00B769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AFDBC5" w14:textId="77777777" w:rsidR="00B76909" w:rsidRPr="00B76909" w:rsidRDefault="00B76909" w:rsidP="00B76909">
      <w:pPr>
        <w:rPr>
          <w:rFonts w:ascii="Times New Roman" w:hAnsi="Times New Roman" w:cs="Times New Roman"/>
          <w:sz w:val="28"/>
          <w:szCs w:val="28"/>
        </w:rPr>
      </w:pPr>
    </w:p>
    <w:p w14:paraId="7D3F0983" w14:textId="160E6F7A" w:rsidR="00B76909" w:rsidRDefault="00B76909" w:rsidP="00B769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отправки заявления падает в статус </w:t>
      </w:r>
      <w:r w:rsidRPr="00B76909">
        <w:rPr>
          <w:rFonts w:ascii="Times New Roman" w:hAnsi="Times New Roman" w:cs="Times New Roman"/>
          <w:b/>
          <w:bCs/>
          <w:sz w:val="28"/>
          <w:szCs w:val="28"/>
        </w:rPr>
        <w:t>«В обработке ЦОЗ»</w:t>
      </w:r>
      <w:r>
        <w:rPr>
          <w:rFonts w:ascii="Times New Roman" w:hAnsi="Times New Roman" w:cs="Times New Roman"/>
          <w:sz w:val="28"/>
          <w:szCs w:val="28"/>
        </w:rPr>
        <w:t xml:space="preserve">, после регистрации переходит в статус </w:t>
      </w:r>
      <w:r w:rsidRPr="00B76909">
        <w:rPr>
          <w:rFonts w:ascii="Times New Roman" w:hAnsi="Times New Roman" w:cs="Times New Roman"/>
          <w:b/>
          <w:bCs/>
          <w:sz w:val="28"/>
          <w:szCs w:val="28"/>
        </w:rPr>
        <w:t>«Передано на экспертные работы»</w:t>
      </w:r>
    </w:p>
    <w:p w14:paraId="42D75970" w14:textId="7EA81EFA" w:rsidR="00B76909" w:rsidRDefault="00E0678E" w:rsidP="00E067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6BDA16D" wp14:editId="02CFF2F4">
            <wp:extent cx="1465357" cy="249616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2754" cy="252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60B3" w14:textId="77777777" w:rsidR="00E0678E" w:rsidRPr="00B76909" w:rsidRDefault="00E0678E" w:rsidP="00E067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7321E02" w14:textId="4300F6F9" w:rsidR="009A4F97" w:rsidRPr="00171872" w:rsidRDefault="009A4F97" w:rsidP="009A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4F97">
        <w:rPr>
          <w:rFonts w:ascii="Times New Roman" w:hAnsi="Times New Roman" w:cs="Times New Roman"/>
          <w:sz w:val="28"/>
          <w:szCs w:val="28"/>
        </w:rPr>
        <w:t>После завершения</w:t>
      </w:r>
      <w:r w:rsidR="00B76909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90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</w:t>
      </w:r>
      <w:r w:rsidRPr="009A4F97">
        <w:rPr>
          <w:rFonts w:ascii="Times New Roman" w:hAnsi="Times New Roman" w:cs="Times New Roman"/>
          <w:sz w:val="28"/>
          <w:szCs w:val="28"/>
        </w:rPr>
        <w:t xml:space="preserve"> в модуле «Заявления»</w:t>
      </w:r>
      <w:r>
        <w:rPr>
          <w:rFonts w:ascii="Times New Roman" w:hAnsi="Times New Roman" w:cs="Times New Roman"/>
          <w:sz w:val="28"/>
          <w:szCs w:val="28"/>
        </w:rPr>
        <w:t xml:space="preserve"> статус </w:t>
      </w:r>
      <w:r w:rsidR="00B76909" w:rsidRPr="00B76909">
        <w:rPr>
          <w:rFonts w:ascii="Times New Roman" w:hAnsi="Times New Roman" w:cs="Times New Roman"/>
          <w:b/>
          <w:bCs/>
          <w:sz w:val="28"/>
          <w:szCs w:val="28"/>
        </w:rPr>
        <w:t>«Э</w:t>
      </w:r>
      <w:r w:rsidRPr="00B76909">
        <w:rPr>
          <w:rFonts w:ascii="Times New Roman" w:hAnsi="Times New Roman" w:cs="Times New Roman"/>
          <w:b/>
          <w:bCs/>
          <w:sz w:val="28"/>
          <w:szCs w:val="28"/>
        </w:rPr>
        <w:t>кспертные работы завершены</w:t>
      </w:r>
      <w:r w:rsidR="00B76909" w:rsidRPr="00B7690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7690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кнопка </w:t>
      </w:r>
      <w:r w:rsidR="0017187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71872" w:rsidRPr="00171872">
        <w:rPr>
          <w:rFonts w:ascii="Times New Roman" w:hAnsi="Times New Roman" w:cs="Times New Roman"/>
          <w:b/>
          <w:bCs/>
          <w:sz w:val="28"/>
          <w:szCs w:val="28"/>
        </w:rPr>
        <w:t>ечатная форма решения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B61747" w14:textId="46BD7D20" w:rsidR="008072DE" w:rsidRDefault="00171872" w:rsidP="001718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30523F" wp14:editId="4ADA2711">
            <wp:extent cx="6645910" cy="1591310"/>
            <wp:effectExtent l="0" t="0" r="254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621DE" w14:textId="402698D6" w:rsidR="00E0678E" w:rsidRPr="00E0678E" w:rsidRDefault="00E0678E" w:rsidP="001718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3C22109" wp14:editId="4C15A022">
            <wp:extent cx="5001099" cy="28469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3728" cy="285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78E" w:rsidRPr="00E0678E" w:rsidSect="00845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40BFB"/>
    <w:multiLevelType w:val="hybridMultilevel"/>
    <w:tmpl w:val="2D92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7F"/>
    <w:rsid w:val="00107F17"/>
    <w:rsid w:val="00171872"/>
    <w:rsid w:val="004B60BA"/>
    <w:rsid w:val="005602F7"/>
    <w:rsid w:val="008072DE"/>
    <w:rsid w:val="0084587F"/>
    <w:rsid w:val="009A4F97"/>
    <w:rsid w:val="00AE4827"/>
    <w:rsid w:val="00B76909"/>
    <w:rsid w:val="00E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368F"/>
  <w15:chartTrackingRefBased/>
  <w15:docId w15:val="{6683D38F-E1B9-4E62-A3DE-1A4F641C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60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6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expertise.ndda.kz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Нуртас Б. Абдиман</dc:creator>
  <cp:keywords/>
  <dc:description/>
  <cp:lastModifiedBy>Нуртас Б. Абдиман</cp:lastModifiedBy>
  <cp:revision>5</cp:revision>
  <dcterms:created xsi:type="dcterms:W3CDTF">2024-04-19T12:59:00Z</dcterms:created>
  <dcterms:modified xsi:type="dcterms:W3CDTF">2024-05-23T07:55:00Z</dcterms:modified>
</cp:coreProperties>
</file>