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Default="007B6B77" w:rsidP="005F2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9FF">
        <w:rPr>
          <w:rFonts w:ascii="Times New Roman" w:hAnsi="Times New Roman" w:cs="Times New Roman"/>
          <w:b/>
          <w:sz w:val="28"/>
          <w:szCs w:val="28"/>
        </w:rPr>
        <w:t>«</w:t>
      </w:r>
      <w:r w:rsidR="00D1344A" w:rsidRPr="00D1344A">
        <w:rPr>
          <w:rFonts w:ascii="Times New Roman" w:hAnsi="Times New Roman" w:cs="Times New Roman"/>
          <w:b/>
          <w:sz w:val="28"/>
          <w:szCs w:val="28"/>
        </w:rPr>
        <w:t>Правила ведения номенклатуры медицинских изделий. Правила оформления вариантов исполнения при экспертизе медицинских изделий</w:t>
      </w:r>
      <w:r w:rsidRPr="00B259F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F26F8"/>
    <w:rsid w:val="006A331E"/>
    <w:rsid w:val="007B6B77"/>
    <w:rsid w:val="00816ED1"/>
    <w:rsid w:val="00A04D7A"/>
    <w:rsid w:val="00A13A29"/>
    <w:rsid w:val="00D1344A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8</cp:revision>
  <dcterms:created xsi:type="dcterms:W3CDTF">2020-09-14T11:02:00Z</dcterms:created>
  <dcterms:modified xsi:type="dcterms:W3CDTF">2020-11-09T11:04:00Z</dcterms:modified>
</cp:coreProperties>
</file>