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5210"/>
      </w:tblGrid>
      <w:tr w:rsidR="006417A6" w:rsidRPr="007F6474" w:rsidTr="006417A6">
        <w:tc>
          <w:tcPr>
            <w:tcW w:w="5211" w:type="dxa"/>
          </w:tcPr>
          <w:p w:rsidR="006417A6" w:rsidRDefault="006417A6" w:rsidP="00253B54">
            <w:pPr>
              <w:jc w:val="center"/>
              <w:rPr>
                <w:rFonts w:ascii="Times New Roman" w:hAnsi="Times New Roman"/>
                <w:b/>
                <w:sz w:val="32"/>
                <w:szCs w:val="32"/>
                <w:lang w:val="kk-KZ"/>
              </w:rPr>
            </w:pPr>
            <w:r w:rsidRPr="006417A6">
              <w:rPr>
                <w:rFonts w:ascii="Times New Roman" w:hAnsi="Times New Roman"/>
                <w:b/>
                <w:sz w:val="32"/>
                <w:szCs w:val="32"/>
                <w:lang w:val="kk-KZ"/>
              </w:rPr>
              <w:t>Тыңдаушының жадынамасы</w:t>
            </w:r>
          </w:p>
          <w:p w:rsidR="006417A6" w:rsidRPr="006417A6" w:rsidRDefault="006417A6" w:rsidP="00253B54">
            <w:pPr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6417A6" w:rsidRPr="006417A6" w:rsidRDefault="006417A6" w:rsidP="006417A6">
            <w:pPr>
              <w:pStyle w:val="a4"/>
              <w:numPr>
                <w:ilvl w:val="0"/>
                <w:numId w:val="8"/>
              </w:numPr>
              <w:spacing w:after="200"/>
              <w:ind w:left="426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6417A6">
              <w:rPr>
                <w:rFonts w:ascii="Times New Roman" w:hAnsi="Times New Roman"/>
                <w:b/>
                <w:sz w:val="24"/>
                <w:szCs w:val="24"/>
              </w:rPr>
              <w:t>Жалпы</w:t>
            </w:r>
            <w:proofErr w:type="spellEnd"/>
            <w:r w:rsidRPr="006417A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ережелер:</w:t>
            </w:r>
          </w:p>
          <w:p w:rsidR="006417A6" w:rsidRPr="00A8419C" w:rsidRDefault="006417A6" w:rsidP="006417A6">
            <w:pPr>
              <w:pStyle w:val="a4"/>
              <w:numPr>
                <w:ilvl w:val="0"/>
                <w:numId w:val="9"/>
              </w:numPr>
              <w:spacing w:after="200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8419C">
              <w:rPr>
                <w:rFonts w:ascii="Times New Roman" w:hAnsi="Times New Roman"/>
                <w:sz w:val="24"/>
                <w:szCs w:val="24"/>
                <w:lang w:val="kk-KZ"/>
              </w:rPr>
              <w:t>Осы жадынама Қазақстан Республикасы Денсаулық сақтау министрлігі Медициналық және фармацевтикалық бақылау комитетінің «Дәрілік заттар мен медициналық бұйымдарды сараптау ұлттық орталығы» ШЖҚ РМК (бұдан әрі – кәсіпорын) аумағында дәрілік заттар мен медициналық бұйымдардың айналысы бойынша оқыту іс-шараларыныңөту процесінде тыңдаушылардың тәртіп ережелірін өзара, қарым-қатынасы үшін қолайлы климатты, оқытудың қолайлы жағдайларын қамтамасыз етуге бағытталған бірыңғай жүйесін айқындау мақсатында, сондай-ақ кәсіпорынның профессорлық-оқытушылық құрамымен және қызметкерлерімен әзірленді.</w:t>
            </w:r>
          </w:p>
          <w:p w:rsidR="006417A6" w:rsidRPr="00A8419C" w:rsidRDefault="006417A6" w:rsidP="006417A6">
            <w:pPr>
              <w:pStyle w:val="a4"/>
              <w:numPr>
                <w:ilvl w:val="0"/>
                <w:numId w:val="9"/>
              </w:numPr>
              <w:spacing w:after="200"/>
              <w:ind w:left="0" w:firstLine="6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8419C">
              <w:rPr>
                <w:rFonts w:ascii="Times New Roman" w:hAnsi="Times New Roman"/>
                <w:sz w:val="24"/>
                <w:szCs w:val="24"/>
                <w:lang w:val="kk-KZ"/>
              </w:rPr>
              <w:t>осы жадынама корпоративтік және этикалық нормаларға, халықаралық практикада танылған этикалық норма принциптеріне, сондай-ақ кәсіпорынның ішкі-нормативтік құжаттарына сәйкес әзірленді;</w:t>
            </w:r>
          </w:p>
          <w:p w:rsidR="006417A6" w:rsidRPr="00A8419C" w:rsidRDefault="006417A6" w:rsidP="00253B54">
            <w:pPr>
              <w:pStyle w:val="a4"/>
              <w:spacing w:after="200"/>
              <w:ind w:left="6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417A6" w:rsidRPr="00A8419C" w:rsidRDefault="006417A6" w:rsidP="006417A6">
            <w:pPr>
              <w:pStyle w:val="a4"/>
              <w:numPr>
                <w:ilvl w:val="0"/>
                <w:numId w:val="9"/>
              </w:numPr>
              <w:spacing w:after="200"/>
              <w:ind w:left="0" w:firstLine="6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8419C">
              <w:rPr>
                <w:rFonts w:ascii="Times New Roman" w:hAnsi="Times New Roman"/>
                <w:sz w:val="24"/>
                <w:szCs w:val="24"/>
                <w:lang w:val="kk-KZ"/>
              </w:rPr>
              <w:t>осы жадынама кәсіпорын аумағындағы әр тыңдаушыға өзін-өзі ұсауға міндетті қағидаларын белгілейді;</w:t>
            </w:r>
          </w:p>
          <w:p w:rsidR="006417A6" w:rsidRPr="00A8419C" w:rsidRDefault="006417A6" w:rsidP="006417A6">
            <w:pPr>
              <w:pStyle w:val="a4"/>
              <w:numPr>
                <w:ilvl w:val="0"/>
                <w:numId w:val="9"/>
              </w:numPr>
              <w:spacing w:after="200"/>
              <w:ind w:left="0" w:firstLine="6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8419C">
              <w:rPr>
                <w:rFonts w:ascii="Times New Roman" w:hAnsi="Times New Roman"/>
                <w:sz w:val="24"/>
                <w:szCs w:val="24"/>
                <w:lang w:val="kk-KZ"/>
              </w:rPr>
              <w:t>осы жадынамада қамтылған этикалық нормалар мен талаптар барлық тыңдаушылар үшін міндетті болып табылады;</w:t>
            </w:r>
          </w:p>
          <w:p w:rsidR="006417A6" w:rsidRPr="00A8419C" w:rsidRDefault="006417A6" w:rsidP="006417A6">
            <w:pPr>
              <w:pStyle w:val="a4"/>
              <w:numPr>
                <w:ilvl w:val="0"/>
                <w:numId w:val="9"/>
              </w:numPr>
              <w:spacing w:after="200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8419C">
              <w:rPr>
                <w:rFonts w:ascii="Times New Roman" w:hAnsi="Times New Roman"/>
                <w:sz w:val="24"/>
                <w:szCs w:val="24"/>
                <w:lang w:val="kk-KZ"/>
              </w:rPr>
              <w:t>тыңдаушының жадынамасымерзімдері бойынша шектеусіз қолданылады.</w:t>
            </w:r>
          </w:p>
          <w:p w:rsidR="006417A6" w:rsidRPr="00A8419C" w:rsidRDefault="006417A6" w:rsidP="00253B54">
            <w:pPr>
              <w:pStyle w:val="a4"/>
              <w:spacing w:after="200"/>
              <w:ind w:left="42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417A6" w:rsidRPr="00A8419C" w:rsidRDefault="006417A6" w:rsidP="006417A6">
            <w:pPr>
              <w:pStyle w:val="a4"/>
              <w:numPr>
                <w:ilvl w:val="0"/>
                <w:numId w:val="8"/>
              </w:numPr>
              <w:spacing w:after="200"/>
              <w:ind w:left="0" w:firstLine="66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8419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Тыңдаушылардың міндеттері:</w:t>
            </w:r>
          </w:p>
          <w:p w:rsidR="006417A6" w:rsidRPr="00A8419C" w:rsidRDefault="006417A6" w:rsidP="006417A6">
            <w:pPr>
              <w:pStyle w:val="a4"/>
              <w:numPr>
                <w:ilvl w:val="0"/>
                <w:numId w:val="10"/>
              </w:numPr>
              <w:spacing w:after="200"/>
              <w:ind w:left="0" w:firstLine="66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A8419C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кәсіби білім мен дағдыларды мақсатты меңгеру;</w:t>
            </w:r>
          </w:p>
          <w:p w:rsidR="006417A6" w:rsidRPr="00A8419C" w:rsidRDefault="006417A6" w:rsidP="006417A6">
            <w:pPr>
              <w:pStyle w:val="a4"/>
              <w:numPr>
                <w:ilvl w:val="0"/>
                <w:numId w:val="10"/>
              </w:numPr>
              <w:spacing w:after="200"/>
              <w:ind w:left="0" w:firstLine="6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8419C">
              <w:rPr>
                <w:rFonts w:ascii="Times New Roman" w:hAnsi="Times New Roman"/>
                <w:sz w:val="24"/>
                <w:szCs w:val="24"/>
                <w:lang w:val="kk-KZ"/>
              </w:rPr>
              <w:t>аттестацияның барлық түрлерін уақтылы және сапалы өту;</w:t>
            </w:r>
          </w:p>
          <w:p w:rsidR="006417A6" w:rsidRPr="00A8419C" w:rsidRDefault="006417A6" w:rsidP="006417A6">
            <w:pPr>
              <w:pStyle w:val="a4"/>
              <w:numPr>
                <w:ilvl w:val="0"/>
                <w:numId w:val="10"/>
              </w:numPr>
              <w:spacing w:after="200"/>
              <w:ind w:left="0" w:firstLine="6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8419C">
              <w:rPr>
                <w:rFonts w:ascii="Times New Roman" w:hAnsi="Times New Roman"/>
                <w:sz w:val="24"/>
                <w:szCs w:val="24"/>
                <w:lang w:val="kk-KZ"/>
              </w:rPr>
              <w:t>кәсіби этика ережелерін меңгеру.</w:t>
            </w:r>
          </w:p>
          <w:p w:rsidR="006417A6" w:rsidRPr="00A8419C" w:rsidRDefault="006417A6" w:rsidP="00253B54">
            <w:pPr>
              <w:pStyle w:val="a4"/>
              <w:spacing w:after="200"/>
              <w:ind w:left="66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417A6" w:rsidRPr="00A8419C" w:rsidRDefault="006417A6" w:rsidP="006417A6">
            <w:pPr>
              <w:pStyle w:val="a4"/>
              <w:numPr>
                <w:ilvl w:val="0"/>
                <w:numId w:val="8"/>
              </w:numPr>
              <w:spacing w:after="200"/>
              <w:ind w:left="0" w:firstLine="66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8419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Тыңдаушылар қызметтерінің этикалық принциптері</w:t>
            </w:r>
          </w:p>
          <w:p w:rsidR="006417A6" w:rsidRPr="00A8419C" w:rsidRDefault="006417A6" w:rsidP="006417A6">
            <w:pPr>
              <w:pStyle w:val="a4"/>
              <w:numPr>
                <w:ilvl w:val="0"/>
                <w:numId w:val="11"/>
              </w:numPr>
              <w:spacing w:after="200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8419C">
              <w:rPr>
                <w:rFonts w:ascii="Times New Roman" w:hAnsi="Times New Roman"/>
                <w:sz w:val="24"/>
                <w:szCs w:val="24"/>
                <w:lang w:val="kk-KZ"/>
              </w:rPr>
              <w:t>оқыту семинарларындағы басқа да тыңдаушылардың, профессор-оқытушылар құрамы мен кәсіпорын қызметкерлерінің ар-намысы мен қадір-қасиетін құрметтеуге, басқа тыңдаушылардың білім алуына кедергі жасамауға;</w:t>
            </w:r>
          </w:p>
          <w:p w:rsidR="006417A6" w:rsidRPr="00A8419C" w:rsidRDefault="006417A6" w:rsidP="006417A6">
            <w:pPr>
              <w:pStyle w:val="a4"/>
              <w:numPr>
                <w:ilvl w:val="0"/>
                <w:numId w:val="11"/>
              </w:numPr>
              <w:spacing w:after="200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8419C">
              <w:rPr>
                <w:rFonts w:ascii="Times New Roman" w:hAnsi="Times New Roman"/>
                <w:sz w:val="24"/>
                <w:szCs w:val="24"/>
                <w:lang w:val="kk-KZ"/>
              </w:rPr>
              <w:t>Кәсіби құзыреттілік;</w:t>
            </w:r>
          </w:p>
          <w:p w:rsidR="006417A6" w:rsidRPr="00A8419C" w:rsidRDefault="006417A6" w:rsidP="006417A6">
            <w:pPr>
              <w:pStyle w:val="a4"/>
              <w:numPr>
                <w:ilvl w:val="0"/>
                <w:numId w:val="11"/>
              </w:numPr>
              <w:spacing w:after="200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8419C">
              <w:rPr>
                <w:rFonts w:ascii="Times New Roman" w:hAnsi="Times New Roman"/>
                <w:sz w:val="24"/>
                <w:szCs w:val="24"/>
                <w:lang w:val="kk-KZ"/>
              </w:rPr>
              <w:t>Жауапкершілік</w:t>
            </w:r>
          </w:p>
          <w:p w:rsidR="006417A6" w:rsidRPr="00A8419C" w:rsidRDefault="006417A6" w:rsidP="006417A6">
            <w:pPr>
              <w:pStyle w:val="a4"/>
              <w:numPr>
                <w:ilvl w:val="0"/>
                <w:numId w:val="11"/>
              </w:numPr>
              <w:spacing w:after="200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8419C">
              <w:rPr>
                <w:rFonts w:ascii="Times New Roman" w:hAnsi="Times New Roman"/>
                <w:sz w:val="24"/>
                <w:szCs w:val="24"/>
                <w:lang w:val="kk-KZ"/>
              </w:rPr>
              <w:t>Ақпараттық құпиялығы.</w:t>
            </w:r>
          </w:p>
          <w:p w:rsidR="006417A6" w:rsidRPr="00A8419C" w:rsidRDefault="006417A6" w:rsidP="00253B54">
            <w:pPr>
              <w:pStyle w:val="a4"/>
              <w:spacing w:after="200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417A6" w:rsidRPr="00A8419C" w:rsidRDefault="006417A6" w:rsidP="006417A6">
            <w:pPr>
              <w:pStyle w:val="a4"/>
              <w:numPr>
                <w:ilvl w:val="0"/>
                <w:numId w:val="8"/>
              </w:numPr>
              <w:spacing w:after="200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8419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Кәсіпорында оқыту семинары кезіндегі тыңдаушылардың міндеттері:</w:t>
            </w:r>
          </w:p>
          <w:p w:rsidR="006417A6" w:rsidRPr="00A8419C" w:rsidRDefault="006417A6" w:rsidP="00253B54">
            <w:pPr>
              <w:pStyle w:val="a4"/>
              <w:spacing w:after="200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6417A6" w:rsidRPr="00A8419C" w:rsidRDefault="006417A6" w:rsidP="006417A6">
            <w:pPr>
              <w:pStyle w:val="a4"/>
              <w:numPr>
                <w:ilvl w:val="0"/>
                <w:numId w:val="12"/>
              </w:numPr>
              <w:spacing w:after="200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8419C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семинарлардың білім беру бағдарламасын адал меңгеруге, тақырыптық жоспарда көзделген сабақтарға қатысуға, сабақтарға өз бетінше дайындықты жүзеге асыруға, бағдарлама шеңберінде оқытушы берген тапсырмаларды орындауға;</w:t>
            </w:r>
          </w:p>
          <w:p w:rsidR="006417A6" w:rsidRPr="00A8419C" w:rsidRDefault="006417A6" w:rsidP="006417A6">
            <w:pPr>
              <w:pStyle w:val="a4"/>
              <w:numPr>
                <w:ilvl w:val="0"/>
                <w:numId w:val="12"/>
              </w:numPr>
              <w:spacing w:after="200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8419C">
              <w:rPr>
                <w:rFonts w:ascii="Times New Roman" w:hAnsi="Times New Roman"/>
                <w:sz w:val="24"/>
                <w:szCs w:val="24"/>
                <w:lang w:val="kk-KZ"/>
              </w:rPr>
              <w:t>оқу қызметін ұйымдастыру және жүзеге асыру мәселелері бойынша ішкі тәртіп ережелерінжәне өзге де ішкі нормативтік актілерді орындауға міндетті;</w:t>
            </w:r>
          </w:p>
          <w:p w:rsidR="006417A6" w:rsidRPr="00A8419C" w:rsidRDefault="006417A6" w:rsidP="006417A6">
            <w:pPr>
              <w:pStyle w:val="a4"/>
              <w:numPr>
                <w:ilvl w:val="0"/>
                <w:numId w:val="12"/>
              </w:numPr>
              <w:spacing w:after="200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8419C">
              <w:rPr>
                <w:rFonts w:ascii="Times New Roman" w:hAnsi="Times New Roman"/>
                <w:sz w:val="24"/>
                <w:szCs w:val="24"/>
                <w:lang w:val="kk-KZ"/>
              </w:rPr>
              <w:t>кәсіпорынның мүлкіне және басқа тыңдаушылардың жеке мүлкіне ұқыпты қарауға;</w:t>
            </w:r>
          </w:p>
          <w:p w:rsidR="006417A6" w:rsidRPr="00A8419C" w:rsidRDefault="006417A6" w:rsidP="006417A6">
            <w:pPr>
              <w:pStyle w:val="a4"/>
              <w:numPr>
                <w:ilvl w:val="0"/>
                <w:numId w:val="12"/>
              </w:numPr>
              <w:spacing w:after="200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8419C">
              <w:rPr>
                <w:rFonts w:ascii="Times New Roman" w:hAnsi="Times New Roman"/>
                <w:sz w:val="24"/>
                <w:szCs w:val="24"/>
                <w:lang w:val="kk-KZ"/>
              </w:rPr>
              <w:t>Еңбекті қорғау және қауіпсіздік техникасы, санитария және гигиена жөніндегі ережелерді сақтауға міндетті;</w:t>
            </w:r>
          </w:p>
          <w:p w:rsidR="006417A6" w:rsidRPr="00A8419C" w:rsidRDefault="006417A6" w:rsidP="006417A6">
            <w:pPr>
              <w:pStyle w:val="a4"/>
              <w:numPr>
                <w:ilvl w:val="0"/>
                <w:numId w:val="12"/>
              </w:numPr>
              <w:spacing w:after="200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8419C">
              <w:rPr>
                <w:rFonts w:ascii="Times New Roman" w:hAnsi="Times New Roman"/>
                <w:sz w:val="24"/>
                <w:szCs w:val="24"/>
                <w:lang w:val="kk-KZ"/>
              </w:rPr>
              <w:t>жалпы қабылданған моральдық-этикалық нормаларды ұстануға, қоғамға жат мінез -құлық жағдайларына жол бермеуге;</w:t>
            </w:r>
          </w:p>
          <w:p w:rsidR="006417A6" w:rsidRPr="00A8419C" w:rsidRDefault="006417A6" w:rsidP="006417A6">
            <w:pPr>
              <w:pStyle w:val="a4"/>
              <w:numPr>
                <w:ilvl w:val="0"/>
                <w:numId w:val="12"/>
              </w:numPr>
              <w:spacing w:after="200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8419C">
              <w:rPr>
                <w:rFonts w:ascii="Times New Roman" w:hAnsi="Times New Roman"/>
                <w:sz w:val="24"/>
                <w:szCs w:val="24"/>
                <w:lang w:val="kk-KZ"/>
              </w:rPr>
              <w:t>өз тарапынан қоғамдық имандылыққа,тәртіп пен қауіпсіздікке қол сұғумен ұштасатын ҚР заңнамасының талаптарын бұзуға жол бермеуге және басқа азаматтарды құқыққа қайшы,қоғамға жат әрекеттер жасауға тартпауға;</w:t>
            </w:r>
          </w:p>
          <w:p w:rsidR="006417A6" w:rsidRPr="00A8419C" w:rsidRDefault="006417A6" w:rsidP="00253B54">
            <w:pPr>
              <w:pStyle w:val="a4"/>
              <w:spacing w:after="200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417A6" w:rsidRPr="00A8419C" w:rsidRDefault="006417A6" w:rsidP="006417A6">
            <w:pPr>
              <w:pStyle w:val="a4"/>
              <w:numPr>
                <w:ilvl w:val="0"/>
                <w:numId w:val="12"/>
              </w:numPr>
              <w:spacing w:after="200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8419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оқыту іс-шара кезінде тыңдаушының сырт келбеті ресмилілік, ұстамдылық пен ұқыптылықпен ерекшелінетін іскерлік стильге сай болу қажет. </w:t>
            </w:r>
          </w:p>
          <w:p w:rsidR="006417A6" w:rsidRPr="00A8419C" w:rsidRDefault="006417A6" w:rsidP="00253B54">
            <w:pPr>
              <w:pStyle w:val="a4"/>
              <w:spacing w:after="200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417A6" w:rsidRPr="00A8419C" w:rsidRDefault="006417A6" w:rsidP="00253B54">
            <w:pPr>
              <w:pStyle w:val="a4"/>
              <w:spacing w:after="200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417A6" w:rsidRPr="00A8419C" w:rsidRDefault="006417A6" w:rsidP="006417A6">
            <w:pPr>
              <w:pStyle w:val="a4"/>
              <w:numPr>
                <w:ilvl w:val="0"/>
                <w:numId w:val="8"/>
              </w:numPr>
              <w:spacing w:after="200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8419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Кәсіпорын қызметкерлері мен профессорлық оқытушылар құрамы мен тыңдаушылар арасындағы этикалық қарым-қатынастардың негіздері:</w:t>
            </w:r>
          </w:p>
          <w:p w:rsidR="006417A6" w:rsidRPr="00A8419C" w:rsidRDefault="006417A6" w:rsidP="006417A6">
            <w:pPr>
              <w:pStyle w:val="a4"/>
              <w:numPr>
                <w:ilvl w:val="0"/>
                <w:numId w:val="13"/>
              </w:numPr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8419C">
              <w:rPr>
                <w:rFonts w:ascii="Times New Roman" w:hAnsi="Times New Roman"/>
                <w:sz w:val="24"/>
                <w:szCs w:val="24"/>
                <w:lang w:val="kk-KZ"/>
              </w:rPr>
              <w:t>Тыңдаушылар, профессорлық-оқытушылар құрамы мен кәсіпорын қызметкерлері денсаулық сақтау кадрлерінің білімділік қажеттіліктерін қолдау,кеңейту және кәсіби білімді жетілдіру, дағдылар мен біліктілікті  қанағаттандыру мақсатында пікірлес болып келеді;</w:t>
            </w:r>
          </w:p>
          <w:p w:rsidR="006417A6" w:rsidRPr="00A8419C" w:rsidRDefault="006417A6" w:rsidP="00253B54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417A6" w:rsidRPr="00A8419C" w:rsidRDefault="006417A6" w:rsidP="00253B54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417A6" w:rsidRPr="00A8419C" w:rsidRDefault="006417A6" w:rsidP="006417A6">
            <w:pPr>
              <w:pStyle w:val="a4"/>
              <w:numPr>
                <w:ilvl w:val="0"/>
                <w:numId w:val="13"/>
              </w:numPr>
              <w:spacing w:after="200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8419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тыңдаушылар, профессор-оқытушылар құрамы мен кәсіпорын қызметкерлері арасындағы қарым-қатынас өзара сыйластыққа, іскерлік қарым-қатынастың негізгі ережелерін сақтауға негізделеді. </w:t>
            </w:r>
          </w:p>
          <w:p w:rsidR="006417A6" w:rsidRPr="00A8419C" w:rsidRDefault="006417A6" w:rsidP="006417A6">
            <w:pPr>
              <w:pStyle w:val="a4"/>
              <w:numPr>
                <w:ilvl w:val="0"/>
                <w:numId w:val="8"/>
              </w:numPr>
              <w:spacing w:after="200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8419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Тыңдаушыларға жол берілмейді:</w:t>
            </w:r>
          </w:p>
          <w:p w:rsidR="006417A6" w:rsidRPr="00A8419C" w:rsidRDefault="006417A6" w:rsidP="006417A6">
            <w:pPr>
              <w:pStyle w:val="a4"/>
              <w:numPr>
                <w:ilvl w:val="0"/>
                <w:numId w:val="14"/>
              </w:numPr>
              <w:spacing w:after="200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8419C">
              <w:rPr>
                <w:rFonts w:ascii="Times New Roman" w:hAnsi="Times New Roman"/>
                <w:sz w:val="24"/>
                <w:szCs w:val="24"/>
                <w:lang w:val="kk-KZ"/>
              </w:rPr>
              <w:t>оқытуды жүзеге асыратын кәсіпорынның профессорлық-оқытушылар құрамы мен қызметкерлерінің беделіне нұқсан келтіретін жанжалды жағдайлар жасауға;</w:t>
            </w:r>
          </w:p>
          <w:p w:rsidR="006417A6" w:rsidRPr="00A8419C" w:rsidRDefault="006417A6" w:rsidP="00253B54">
            <w:pPr>
              <w:pStyle w:val="a4"/>
              <w:spacing w:after="200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417A6" w:rsidRPr="00A8419C" w:rsidRDefault="006417A6" w:rsidP="006417A6">
            <w:pPr>
              <w:pStyle w:val="a4"/>
              <w:numPr>
                <w:ilvl w:val="0"/>
                <w:numId w:val="14"/>
              </w:numPr>
              <w:spacing w:after="200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8419C">
              <w:rPr>
                <w:rFonts w:ascii="Times New Roman" w:hAnsi="Times New Roman"/>
                <w:sz w:val="24"/>
                <w:szCs w:val="24"/>
                <w:lang w:val="kk-KZ"/>
              </w:rPr>
              <w:t>құқықтық бұзушылық және теріс қылықтар жасаған жағдайда, Қазақстан Республикасының заңнамасында көзделген тәртіптік, административтік немесе қылмыстық жауапкершілік қарастырылады;</w:t>
            </w:r>
          </w:p>
          <w:p w:rsidR="006417A6" w:rsidRPr="00A8419C" w:rsidRDefault="006417A6" w:rsidP="006417A6">
            <w:pPr>
              <w:pStyle w:val="a4"/>
              <w:numPr>
                <w:ilvl w:val="0"/>
                <w:numId w:val="14"/>
              </w:numPr>
              <w:spacing w:after="200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8419C">
              <w:rPr>
                <w:rFonts w:ascii="Times New Roman" w:hAnsi="Times New Roman"/>
                <w:sz w:val="24"/>
                <w:szCs w:val="24"/>
                <w:lang w:val="kk-KZ"/>
              </w:rPr>
              <w:t>шындыққа сәйкес келмейтін мәліметтерді таратуға, басқа да тыңдаушылардың, профессорлық-оқытушылар құрамы және кәсіпорын қызметкерлерінің біліктілік қасиеттерін, талқылауға немесе пікір айтуға, басқа да тыңдаушыға, профессорлық-оқытушылық құрамға және кәсіпорын қызметкерлеріне нұқсан келтіретін сөздер мен ойлар, сондай-ақ олардың атына сын ескертпелер айтуға жол берілмейді;</w:t>
            </w:r>
          </w:p>
          <w:p w:rsidR="006417A6" w:rsidRPr="00A8419C" w:rsidRDefault="006417A6" w:rsidP="00253B54">
            <w:pPr>
              <w:pStyle w:val="a4"/>
              <w:spacing w:after="200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417A6" w:rsidRPr="00A8419C" w:rsidRDefault="006417A6" w:rsidP="006417A6">
            <w:pPr>
              <w:pStyle w:val="a4"/>
              <w:numPr>
                <w:ilvl w:val="0"/>
                <w:numId w:val="8"/>
              </w:numPr>
              <w:spacing w:after="200"/>
              <w:ind w:left="0" w:firstLine="0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8419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Жанжал туындаған жағдайда тыңдаушы кәсіпорын қызметкерлеріне туындаған мәселені баяндап,тиісті шараларды қабылдау үшін талқылауы қажет.</w:t>
            </w:r>
          </w:p>
          <w:p w:rsidR="006417A6" w:rsidRPr="00A8419C" w:rsidRDefault="006417A6" w:rsidP="00253B54">
            <w:pPr>
              <w:pStyle w:val="a4"/>
              <w:spacing w:after="200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6417A6" w:rsidRPr="00A8419C" w:rsidRDefault="006417A6" w:rsidP="006417A6">
            <w:pPr>
              <w:pStyle w:val="a4"/>
              <w:numPr>
                <w:ilvl w:val="0"/>
                <w:numId w:val="8"/>
              </w:numPr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8419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Қорытынды ережелер:</w:t>
            </w:r>
          </w:p>
          <w:p w:rsidR="006417A6" w:rsidRPr="00A8419C" w:rsidRDefault="006417A6" w:rsidP="00253B54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8419C">
              <w:rPr>
                <w:rFonts w:ascii="Times New Roman" w:hAnsi="Times New Roman"/>
                <w:sz w:val="24"/>
                <w:szCs w:val="24"/>
                <w:lang w:val="kk-KZ"/>
              </w:rPr>
              <w:t>Тыңдаушылардың осы жадынамасының ережелерін сақтауы бейресми білім алу туралы куәлік алған кезде ескеріледі.</w:t>
            </w:r>
          </w:p>
          <w:p w:rsidR="006417A6" w:rsidRPr="00A8419C" w:rsidRDefault="006417A6" w:rsidP="00253B54">
            <w:pPr>
              <w:ind w:left="360"/>
              <w:jc w:val="both"/>
              <w:rPr>
                <w:lang w:val="kk-KZ"/>
              </w:rPr>
            </w:pPr>
          </w:p>
        </w:tc>
        <w:tc>
          <w:tcPr>
            <w:tcW w:w="5210" w:type="dxa"/>
          </w:tcPr>
          <w:p w:rsidR="006417A6" w:rsidRDefault="006417A6" w:rsidP="00253B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32"/>
                <w:lang w:val="kk-KZ"/>
              </w:rPr>
            </w:pPr>
            <w:r w:rsidRPr="006417A6">
              <w:rPr>
                <w:rFonts w:ascii="Times New Roman" w:hAnsi="Times New Roman"/>
                <w:b/>
                <w:sz w:val="32"/>
                <w:lang w:val="kk-KZ"/>
              </w:rPr>
              <w:lastRenderedPageBreak/>
              <w:t>Памятка слушателя</w:t>
            </w:r>
          </w:p>
          <w:p w:rsidR="006417A6" w:rsidRPr="006417A6" w:rsidRDefault="006417A6" w:rsidP="00253B5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32"/>
                <w:lang w:val="kk-KZ"/>
              </w:rPr>
            </w:pPr>
          </w:p>
          <w:p w:rsidR="006417A6" w:rsidRPr="006417A6" w:rsidRDefault="006417A6" w:rsidP="006417A6">
            <w:pPr>
              <w:pStyle w:val="a4"/>
              <w:numPr>
                <w:ilvl w:val="0"/>
                <w:numId w:val="1"/>
              </w:numPr>
              <w:tabs>
                <w:tab w:val="left" w:pos="35"/>
              </w:tabs>
              <w:ind w:left="0" w:firstLine="0"/>
              <w:contextualSpacing w:val="0"/>
              <w:jc w:val="both"/>
              <w:rPr>
                <w:rFonts w:ascii="Times New Roman" w:hAnsi="Times New Roman"/>
                <w:b/>
                <w:sz w:val="24"/>
                <w:szCs w:val="24"/>
                <w:lang w:val="kk-KZ" w:eastAsia="x-none"/>
              </w:rPr>
            </w:pPr>
            <w:r w:rsidRPr="006417A6">
              <w:rPr>
                <w:rFonts w:ascii="Times New Roman" w:hAnsi="Times New Roman"/>
                <w:b/>
                <w:sz w:val="24"/>
                <w:szCs w:val="24"/>
                <w:lang w:val="kk-KZ" w:eastAsia="x-none"/>
              </w:rPr>
              <w:t>Общие положения:</w:t>
            </w:r>
          </w:p>
          <w:p w:rsidR="006417A6" w:rsidRPr="00A8419C" w:rsidRDefault="006417A6" w:rsidP="006417A6">
            <w:pPr>
              <w:pStyle w:val="a4"/>
              <w:numPr>
                <w:ilvl w:val="0"/>
                <w:numId w:val="7"/>
              </w:numPr>
              <w:tabs>
                <w:tab w:val="left" w:pos="35"/>
              </w:tabs>
              <w:ind w:left="0" w:firstLine="0"/>
              <w:contextualSpacing w:val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x-none"/>
              </w:rPr>
            </w:pPr>
            <w:r w:rsidRPr="00A8419C">
              <w:rPr>
                <w:rFonts w:ascii="Times New Roman" w:hAnsi="Times New Roman"/>
                <w:color w:val="000000" w:themeColor="text1"/>
                <w:sz w:val="24"/>
                <w:szCs w:val="24"/>
                <w:lang w:val="kk-KZ" w:eastAsia="x-none"/>
              </w:rPr>
              <w:t xml:space="preserve">настоящая памятка разработана с целью определения единой </w:t>
            </w:r>
            <w:r w:rsidRPr="00A8419C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системы правил повед</w:t>
            </w:r>
            <w:proofErr w:type="spellStart"/>
            <w:r w:rsidRPr="00A8419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ения</w:t>
            </w:r>
            <w:proofErr w:type="spellEnd"/>
            <w:r w:rsidRPr="00A8419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слушателей в процессе прохождения обучающих мероприятий по обращению лекарственных средств и медицинских изделий на территории РГП на ПХВ «НЦЭЛС и МИ» КМ ФК МЗ РК (далее – Предприятие), направленных на обеспечение комфортных условий обучения, благоприятного климата для общения слушателей между собой, а также с профессорско-преподавательским составом и сотрудниками Предприятия</w:t>
            </w:r>
            <w:r w:rsidRPr="00A8419C">
              <w:rPr>
                <w:rFonts w:ascii="Times New Roman" w:hAnsi="Times New Roman"/>
                <w:color w:val="000000" w:themeColor="text1"/>
                <w:sz w:val="24"/>
                <w:szCs w:val="24"/>
                <w:lang w:eastAsia="x-none"/>
              </w:rPr>
              <w:t>;</w:t>
            </w:r>
          </w:p>
          <w:p w:rsidR="006417A6" w:rsidRPr="00A8419C" w:rsidRDefault="006417A6" w:rsidP="00253B54">
            <w:pPr>
              <w:tabs>
                <w:tab w:val="left" w:pos="35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x-none"/>
              </w:rPr>
            </w:pPr>
            <w:bookmarkStart w:id="0" w:name="_GoBack"/>
            <w:bookmarkEnd w:id="0"/>
          </w:p>
          <w:p w:rsidR="006417A6" w:rsidRPr="00A8419C" w:rsidRDefault="006417A6" w:rsidP="00253B54">
            <w:pPr>
              <w:tabs>
                <w:tab w:val="left" w:pos="35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x-none"/>
              </w:rPr>
            </w:pPr>
          </w:p>
          <w:p w:rsidR="006417A6" w:rsidRPr="00A8419C" w:rsidRDefault="006417A6" w:rsidP="00253B54">
            <w:pPr>
              <w:tabs>
                <w:tab w:val="left" w:pos="35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x-none"/>
              </w:rPr>
            </w:pPr>
          </w:p>
          <w:p w:rsidR="006417A6" w:rsidRPr="00A8419C" w:rsidRDefault="006417A6" w:rsidP="006417A6">
            <w:pPr>
              <w:pStyle w:val="a4"/>
              <w:numPr>
                <w:ilvl w:val="0"/>
                <w:numId w:val="7"/>
              </w:numPr>
              <w:tabs>
                <w:tab w:val="left" w:pos="35"/>
              </w:tabs>
              <w:ind w:left="0" w:firstLine="0"/>
              <w:contextualSpacing w:val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x-none"/>
              </w:rPr>
            </w:pPr>
            <w:r w:rsidRPr="00A8419C">
              <w:rPr>
                <w:rFonts w:ascii="Times New Roman" w:hAnsi="Times New Roman"/>
                <w:color w:val="000000" w:themeColor="text1"/>
                <w:sz w:val="24"/>
                <w:szCs w:val="24"/>
                <w:lang w:eastAsia="x-none"/>
              </w:rPr>
              <w:t xml:space="preserve">настоящая памятка разработана в соответствии с корпоративными и этическими нормами, признанными в международной практике принципами этической нормы, а также </w:t>
            </w:r>
            <w:proofErr w:type="gramStart"/>
            <w:r w:rsidRPr="00A8419C">
              <w:rPr>
                <w:rFonts w:ascii="Times New Roman" w:hAnsi="Times New Roman"/>
                <w:color w:val="000000" w:themeColor="text1"/>
                <w:sz w:val="24"/>
                <w:szCs w:val="24"/>
                <w:lang w:eastAsia="x-none"/>
              </w:rPr>
              <w:t>внутренними-нормативными</w:t>
            </w:r>
            <w:proofErr w:type="gramEnd"/>
            <w:r w:rsidRPr="00A8419C">
              <w:rPr>
                <w:rFonts w:ascii="Times New Roman" w:hAnsi="Times New Roman"/>
                <w:color w:val="000000" w:themeColor="text1"/>
                <w:sz w:val="24"/>
                <w:szCs w:val="24"/>
                <w:lang w:eastAsia="x-none"/>
              </w:rPr>
              <w:t xml:space="preserve"> документами Предприятия;</w:t>
            </w:r>
          </w:p>
          <w:p w:rsidR="006417A6" w:rsidRPr="00A8419C" w:rsidRDefault="006417A6" w:rsidP="006417A6">
            <w:pPr>
              <w:pStyle w:val="a6"/>
              <w:numPr>
                <w:ilvl w:val="0"/>
                <w:numId w:val="7"/>
              </w:numPr>
              <w:tabs>
                <w:tab w:val="left" w:pos="0"/>
              </w:tabs>
              <w:spacing w:before="0" w:beforeAutospacing="0" w:after="0" w:afterAutospacing="0"/>
              <w:ind w:left="0" w:firstLine="0"/>
              <w:jc w:val="both"/>
              <w:rPr>
                <w:color w:val="000000" w:themeColor="text1"/>
              </w:rPr>
            </w:pPr>
            <w:r w:rsidRPr="00A8419C">
              <w:rPr>
                <w:color w:val="000000" w:themeColor="text1"/>
                <w:lang w:eastAsia="x-none"/>
              </w:rPr>
              <w:t xml:space="preserve">настоящая памятка </w:t>
            </w:r>
            <w:r w:rsidRPr="00A8419C">
              <w:rPr>
                <w:color w:val="000000" w:themeColor="text1"/>
              </w:rPr>
              <w:t xml:space="preserve">устанавливает обязательные для каждого слушателя правила поведения на Предприятии; </w:t>
            </w:r>
          </w:p>
          <w:p w:rsidR="006417A6" w:rsidRPr="00A8419C" w:rsidRDefault="006417A6" w:rsidP="006417A6">
            <w:pPr>
              <w:pStyle w:val="a4"/>
              <w:numPr>
                <w:ilvl w:val="0"/>
                <w:numId w:val="7"/>
              </w:numPr>
              <w:tabs>
                <w:tab w:val="left" w:pos="0"/>
              </w:tabs>
              <w:ind w:left="0" w:firstLine="0"/>
              <w:contextualSpacing w:val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8419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этические нормы и требования, содержащиеся в настоящей памятке обязательны для всех слушателей;</w:t>
            </w:r>
          </w:p>
          <w:p w:rsidR="006417A6" w:rsidRPr="00A8419C" w:rsidRDefault="006417A6" w:rsidP="006417A6">
            <w:pPr>
              <w:pStyle w:val="a6"/>
              <w:numPr>
                <w:ilvl w:val="0"/>
                <w:numId w:val="7"/>
              </w:numPr>
              <w:tabs>
                <w:tab w:val="left" w:pos="35"/>
              </w:tabs>
              <w:spacing w:before="0" w:beforeAutospacing="0" w:after="0" w:afterAutospacing="0"/>
              <w:ind w:left="0" w:firstLine="0"/>
              <w:jc w:val="both"/>
            </w:pPr>
            <w:r w:rsidRPr="00A8419C">
              <w:rPr>
                <w:color w:val="000000" w:themeColor="text1"/>
              </w:rPr>
              <w:t>памятка слушателя действует без ограничения по срокам.</w:t>
            </w:r>
          </w:p>
          <w:p w:rsidR="006417A6" w:rsidRPr="00A8419C" w:rsidRDefault="006417A6" w:rsidP="00253B54">
            <w:pPr>
              <w:tabs>
                <w:tab w:val="left" w:pos="0"/>
              </w:tabs>
              <w:jc w:val="both"/>
              <w:rPr>
                <w:rFonts w:ascii="Times New Roman" w:hAnsi="Times New Roman"/>
                <w:sz w:val="24"/>
                <w:szCs w:val="24"/>
                <w:lang w:val="x-none" w:eastAsia="x-none"/>
              </w:rPr>
            </w:pPr>
          </w:p>
          <w:p w:rsidR="006417A6" w:rsidRPr="00A8419C" w:rsidRDefault="006417A6" w:rsidP="006417A6">
            <w:pPr>
              <w:pStyle w:val="a4"/>
              <w:numPr>
                <w:ilvl w:val="0"/>
                <w:numId w:val="1"/>
              </w:numPr>
              <w:tabs>
                <w:tab w:val="left" w:pos="35"/>
              </w:tabs>
              <w:ind w:left="0" w:firstLine="0"/>
              <w:contextualSpacing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8419C">
              <w:rPr>
                <w:rFonts w:ascii="Times New Roman" w:hAnsi="Times New Roman"/>
                <w:b/>
                <w:bCs/>
                <w:sz w:val="24"/>
                <w:szCs w:val="24"/>
              </w:rPr>
              <w:t>Задачи слушателей:</w:t>
            </w:r>
          </w:p>
          <w:p w:rsidR="006417A6" w:rsidRPr="00A8419C" w:rsidRDefault="006417A6" w:rsidP="006417A6">
            <w:pPr>
              <w:pStyle w:val="a4"/>
              <w:numPr>
                <w:ilvl w:val="0"/>
                <w:numId w:val="3"/>
              </w:numPr>
              <w:tabs>
                <w:tab w:val="left" w:pos="35"/>
              </w:tabs>
              <w:ind w:left="0" w:firstLine="0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41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целенаправленное овладение профессиональными знаниями и навыками;</w:t>
            </w:r>
          </w:p>
          <w:p w:rsidR="006417A6" w:rsidRPr="00A8419C" w:rsidRDefault="006417A6" w:rsidP="006417A6">
            <w:pPr>
              <w:pStyle w:val="a4"/>
              <w:numPr>
                <w:ilvl w:val="0"/>
                <w:numId w:val="3"/>
              </w:numPr>
              <w:tabs>
                <w:tab w:val="left" w:pos="35"/>
              </w:tabs>
              <w:ind w:left="0" w:firstLine="0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41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своевременное и качественное прохождение всех видов аттестаций;</w:t>
            </w:r>
          </w:p>
          <w:p w:rsidR="006417A6" w:rsidRPr="00A8419C" w:rsidRDefault="006417A6" w:rsidP="006417A6">
            <w:pPr>
              <w:pStyle w:val="a4"/>
              <w:numPr>
                <w:ilvl w:val="0"/>
                <w:numId w:val="3"/>
              </w:numPr>
              <w:tabs>
                <w:tab w:val="left" w:pos="35"/>
              </w:tabs>
              <w:ind w:left="0" w:firstLine="0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41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усвоение положений профессиональной этики.</w:t>
            </w:r>
          </w:p>
          <w:p w:rsidR="006417A6" w:rsidRPr="00A8419C" w:rsidRDefault="006417A6" w:rsidP="00253B54">
            <w:pPr>
              <w:tabs>
                <w:tab w:val="left" w:pos="113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419C">
              <w:rPr>
                <w:rFonts w:ascii="Times New Roman" w:hAnsi="Times New Roman"/>
                <w:b/>
                <w:bCs/>
                <w:sz w:val="24"/>
                <w:szCs w:val="24"/>
              </w:rPr>
              <w:t>3. Э</w:t>
            </w:r>
            <w:r w:rsidRPr="00A8419C">
              <w:rPr>
                <w:rFonts w:ascii="Times New Roman" w:hAnsi="Times New Roman"/>
                <w:b/>
                <w:sz w:val="24"/>
                <w:szCs w:val="24"/>
              </w:rPr>
              <w:t>тические принципы деятельности слушателей:</w:t>
            </w:r>
          </w:p>
          <w:p w:rsidR="006417A6" w:rsidRPr="00A8419C" w:rsidRDefault="006417A6" w:rsidP="006417A6">
            <w:pPr>
              <w:pStyle w:val="a4"/>
              <w:widowControl w:val="0"/>
              <w:numPr>
                <w:ilvl w:val="0"/>
                <w:numId w:val="5"/>
              </w:numPr>
              <w:tabs>
                <w:tab w:val="left" w:pos="0"/>
                <w:tab w:val="left" w:pos="35"/>
              </w:tabs>
              <w:ind w:left="0" w:firstLine="0"/>
              <w:contextualSpacing w:val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bookmarkStart w:id="1" w:name="z25"/>
            <w:r w:rsidRPr="00A8419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уважать честь и достоинство других слушателей обучающих семинаров, профессорско-преподавательского состава и работников Предприятия, не создавать препятствий для получения обучения другими слушателями;</w:t>
            </w:r>
          </w:p>
          <w:p w:rsidR="006417A6" w:rsidRPr="00A8419C" w:rsidRDefault="006417A6" w:rsidP="006417A6">
            <w:pPr>
              <w:pStyle w:val="a4"/>
              <w:numPr>
                <w:ilvl w:val="0"/>
                <w:numId w:val="5"/>
              </w:numPr>
              <w:tabs>
                <w:tab w:val="left" w:pos="35"/>
              </w:tabs>
              <w:ind w:left="0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bookmarkStart w:id="2" w:name="z28"/>
            <w:bookmarkEnd w:id="1"/>
            <w:r w:rsidRPr="00A8419C">
              <w:rPr>
                <w:rFonts w:ascii="Times New Roman" w:hAnsi="Times New Roman"/>
                <w:sz w:val="24"/>
                <w:szCs w:val="24"/>
              </w:rPr>
              <w:t>профессиональная компетентность;</w:t>
            </w:r>
          </w:p>
          <w:p w:rsidR="006417A6" w:rsidRPr="00A8419C" w:rsidRDefault="006417A6" w:rsidP="006417A6">
            <w:pPr>
              <w:pStyle w:val="a4"/>
              <w:numPr>
                <w:ilvl w:val="0"/>
                <w:numId w:val="5"/>
              </w:numPr>
              <w:tabs>
                <w:tab w:val="left" w:pos="35"/>
              </w:tabs>
              <w:ind w:left="0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8419C">
              <w:rPr>
                <w:rFonts w:ascii="Times New Roman" w:hAnsi="Times New Roman"/>
                <w:sz w:val="24"/>
                <w:szCs w:val="24"/>
                <w:lang w:val="kk-KZ"/>
              </w:rPr>
              <w:t>ответственность;</w:t>
            </w:r>
          </w:p>
          <w:p w:rsidR="006417A6" w:rsidRPr="00A8419C" w:rsidRDefault="006417A6" w:rsidP="006417A6">
            <w:pPr>
              <w:pStyle w:val="a4"/>
              <w:widowControl w:val="0"/>
              <w:numPr>
                <w:ilvl w:val="0"/>
                <w:numId w:val="5"/>
              </w:numPr>
              <w:tabs>
                <w:tab w:val="left" w:pos="0"/>
                <w:tab w:val="left" w:pos="35"/>
              </w:tabs>
              <w:ind w:left="0" w:firstLine="0"/>
              <w:contextualSpacing w:val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8419C">
              <w:rPr>
                <w:rFonts w:ascii="Times New Roman" w:hAnsi="Times New Roman"/>
                <w:sz w:val="24"/>
                <w:szCs w:val="24"/>
                <w:lang w:val="kk-KZ"/>
              </w:rPr>
              <w:t>конфиденциальность информации.</w:t>
            </w:r>
            <w:r w:rsidRPr="00A8419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bookmarkEnd w:id="2"/>
          <w:p w:rsidR="006417A6" w:rsidRPr="00A8419C" w:rsidRDefault="006417A6" w:rsidP="00253B54">
            <w:pPr>
              <w:tabs>
                <w:tab w:val="left" w:pos="1134"/>
              </w:tabs>
              <w:jc w:val="center"/>
              <w:rPr>
                <w:rStyle w:val="a7"/>
                <w:rFonts w:ascii="Times New Roman" w:hAnsi="Times New Roman"/>
                <w:sz w:val="24"/>
                <w:szCs w:val="24"/>
              </w:rPr>
            </w:pPr>
          </w:p>
          <w:p w:rsidR="006417A6" w:rsidRPr="00A8419C" w:rsidRDefault="006417A6" w:rsidP="00253B54">
            <w:pPr>
              <w:tabs>
                <w:tab w:val="left" w:pos="1134"/>
              </w:tabs>
              <w:jc w:val="center"/>
              <w:rPr>
                <w:rStyle w:val="a7"/>
                <w:rFonts w:ascii="Times New Roman" w:hAnsi="Times New Roman"/>
                <w:b w:val="0"/>
                <w:sz w:val="24"/>
                <w:szCs w:val="24"/>
              </w:rPr>
            </w:pPr>
            <w:r w:rsidRPr="00A8419C">
              <w:rPr>
                <w:rStyle w:val="a7"/>
                <w:rFonts w:ascii="Times New Roman" w:hAnsi="Times New Roman"/>
                <w:sz w:val="24"/>
                <w:szCs w:val="24"/>
              </w:rPr>
              <w:t>4. Обязанности слушателей во время прохождения обучающих семинаров на Предприятии:</w:t>
            </w:r>
          </w:p>
          <w:p w:rsidR="006417A6" w:rsidRPr="00A8419C" w:rsidRDefault="006417A6" w:rsidP="006417A6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0"/>
                <w:tab w:val="left" w:pos="35"/>
              </w:tabs>
              <w:ind w:left="0" w:firstLine="0"/>
              <w:contextualSpacing w:val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8419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добросовестно осваивать образовательную программу семинаров, посещать предусмотренные тематическим планом занятия, осуществлять самостоятельную подготовку к занятиям, выполнять задания, данные преподавателем в рамках программы;</w:t>
            </w:r>
          </w:p>
          <w:p w:rsidR="006417A6" w:rsidRPr="00A8419C" w:rsidRDefault="006417A6" w:rsidP="006417A6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0"/>
                <w:tab w:val="left" w:pos="35"/>
              </w:tabs>
              <w:ind w:left="0" w:firstLine="0"/>
              <w:contextualSpacing w:val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8419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выполнять правила внутреннего распорядка и иных внутренних нормативных актов по вопросам организации и осуществления обучающей деятельности;</w:t>
            </w:r>
          </w:p>
          <w:p w:rsidR="006417A6" w:rsidRPr="00A8419C" w:rsidRDefault="006417A6" w:rsidP="006417A6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0"/>
                <w:tab w:val="left" w:pos="35"/>
              </w:tabs>
              <w:ind w:left="0" w:firstLine="0"/>
              <w:contextualSpacing w:val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8419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бережно относиться к имуществу Предприятия и личному имуществу других слушателей;</w:t>
            </w:r>
          </w:p>
          <w:p w:rsidR="006417A6" w:rsidRPr="00A8419C" w:rsidRDefault="006417A6" w:rsidP="006417A6">
            <w:pPr>
              <w:pStyle w:val="a4"/>
              <w:widowControl w:val="0"/>
              <w:numPr>
                <w:ilvl w:val="0"/>
                <w:numId w:val="2"/>
              </w:numPr>
              <w:tabs>
                <w:tab w:val="left" w:pos="0"/>
                <w:tab w:val="left" w:pos="35"/>
              </w:tabs>
              <w:ind w:left="0" w:firstLine="0"/>
              <w:contextualSpacing w:val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8419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соблюдать правила по охране труда и технике безопасности, санитарии и гигиене;</w:t>
            </w:r>
          </w:p>
          <w:p w:rsidR="006417A6" w:rsidRPr="00A8419C" w:rsidRDefault="006417A6" w:rsidP="00253B54">
            <w:pPr>
              <w:pStyle w:val="a4"/>
              <w:widowControl w:val="0"/>
              <w:tabs>
                <w:tab w:val="left" w:pos="0"/>
                <w:tab w:val="left" w:pos="35"/>
              </w:tabs>
              <w:ind w:left="0"/>
              <w:contextualSpacing w:val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6417A6" w:rsidRPr="00A8419C" w:rsidRDefault="006417A6" w:rsidP="006417A6">
            <w:pPr>
              <w:pStyle w:val="a4"/>
              <w:numPr>
                <w:ilvl w:val="0"/>
                <w:numId w:val="2"/>
              </w:numPr>
              <w:tabs>
                <w:tab w:val="left" w:pos="35"/>
              </w:tabs>
              <w:ind w:left="0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3" w:name="z53"/>
            <w:r w:rsidRPr="00A8419C">
              <w:rPr>
                <w:rFonts w:ascii="Times New Roman" w:hAnsi="Times New Roman"/>
                <w:sz w:val="24"/>
                <w:szCs w:val="24"/>
              </w:rPr>
              <w:t>придерживаться общепринятых морально-этических норм, не допускать случаев антиобщественного поведения;</w:t>
            </w:r>
            <w:bookmarkStart w:id="4" w:name="z54"/>
            <w:bookmarkEnd w:id="3"/>
          </w:p>
          <w:p w:rsidR="006417A6" w:rsidRPr="00A8419C" w:rsidRDefault="006417A6" w:rsidP="006417A6">
            <w:pPr>
              <w:pStyle w:val="a4"/>
              <w:numPr>
                <w:ilvl w:val="0"/>
                <w:numId w:val="2"/>
              </w:numPr>
              <w:tabs>
                <w:tab w:val="left" w:pos="0"/>
              </w:tabs>
              <w:ind w:left="0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5" w:name="z55"/>
            <w:bookmarkEnd w:id="4"/>
            <w:r w:rsidRPr="00A8419C">
              <w:rPr>
                <w:rFonts w:ascii="Times New Roman" w:hAnsi="Times New Roman"/>
                <w:sz w:val="24"/>
                <w:szCs w:val="24"/>
              </w:rPr>
              <w:t>не допускать со своей стороны нарушения требований законодательства Республики Казахстан, сопряженных с посягательством на общественную нравственность, порядок и безопасность, и не вовлекать других граждан в совершение противоправных, антиобщественных действий;</w:t>
            </w:r>
          </w:p>
          <w:bookmarkEnd w:id="5"/>
          <w:p w:rsidR="006417A6" w:rsidRPr="00A8419C" w:rsidRDefault="006417A6" w:rsidP="006417A6">
            <w:pPr>
              <w:pStyle w:val="a4"/>
              <w:numPr>
                <w:ilvl w:val="0"/>
                <w:numId w:val="2"/>
              </w:numPr>
              <w:tabs>
                <w:tab w:val="left" w:pos="35"/>
              </w:tabs>
              <w:ind w:left="0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8419C">
              <w:rPr>
                <w:rFonts w:ascii="Times New Roman" w:hAnsi="Times New Roman"/>
                <w:sz w:val="24"/>
                <w:szCs w:val="24"/>
              </w:rPr>
              <w:t>внешний вид слушателя во время обучающих мероприятий должен соответствовать общепринятому деловому стилю, который отличают официальность, сдержанность, аккуратность.</w:t>
            </w:r>
          </w:p>
          <w:p w:rsidR="006417A6" w:rsidRPr="00A8419C" w:rsidRDefault="006417A6" w:rsidP="00253B54">
            <w:pPr>
              <w:pStyle w:val="a4"/>
              <w:tabs>
                <w:tab w:val="left" w:pos="35"/>
              </w:tabs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417A6" w:rsidRPr="00A8419C" w:rsidRDefault="006417A6" w:rsidP="00253B54">
            <w:pPr>
              <w:tabs>
                <w:tab w:val="left" w:pos="1134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8419C">
              <w:rPr>
                <w:rFonts w:ascii="Times New Roman" w:hAnsi="Times New Roman"/>
                <w:b/>
                <w:bCs/>
                <w:sz w:val="24"/>
                <w:szCs w:val="24"/>
              </w:rPr>
              <w:t>5. Основы этических взаимоотношений между</w:t>
            </w:r>
            <w:r w:rsidRPr="00A8419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A8419C">
              <w:rPr>
                <w:rFonts w:ascii="Times New Roman" w:hAnsi="Times New Roman"/>
                <w:b/>
                <w:bCs/>
                <w:sz w:val="24"/>
                <w:szCs w:val="24"/>
              </w:rPr>
              <w:t>слушателями, профессорско-преподавательским составом и работниками Предприятия:</w:t>
            </w:r>
          </w:p>
          <w:p w:rsidR="006417A6" w:rsidRPr="00A8419C" w:rsidRDefault="006417A6" w:rsidP="006417A6">
            <w:pPr>
              <w:pStyle w:val="a4"/>
              <w:numPr>
                <w:ilvl w:val="0"/>
                <w:numId w:val="4"/>
              </w:numPr>
              <w:tabs>
                <w:tab w:val="left" w:pos="0"/>
              </w:tabs>
              <w:ind w:left="0" w:firstLine="0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41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слушатели, </w:t>
            </w:r>
            <w:r w:rsidRPr="00A8419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профессорско-преподавательский состав и сотрудники Предприятия</w:t>
            </w:r>
            <w:r w:rsidRPr="00A841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являются единомышленниками в решении задачи неформального образования, </w:t>
            </w:r>
            <w:r w:rsidRPr="00A8419C">
              <w:rPr>
                <w:rFonts w:ascii="Times New Roman" w:hAnsi="Times New Roman"/>
                <w:color w:val="000000"/>
                <w:sz w:val="24"/>
                <w:szCs w:val="24"/>
              </w:rPr>
              <w:t>с целью удовлетворения образовательных потребностей кадров здравоохранения для поддержания, расширения, углубления и совершенствования профессиональных знаний, умений и навыков;</w:t>
            </w:r>
          </w:p>
          <w:p w:rsidR="006417A6" w:rsidRPr="00A8419C" w:rsidRDefault="006417A6" w:rsidP="006417A6">
            <w:pPr>
              <w:pStyle w:val="a4"/>
              <w:numPr>
                <w:ilvl w:val="0"/>
                <w:numId w:val="4"/>
              </w:numPr>
              <w:tabs>
                <w:tab w:val="left" w:pos="35"/>
              </w:tabs>
              <w:ind w:left="0" w:firstLine="0"/>
              <w:contextualSpacing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41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отношения между слушателями, </w:t>
            </w:r>
            <w:r w:rsidRPr="00A8419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профессорско-преподавательским составом и работниками Предприятия</w:t>
            </w:r>
            <w:r w:rsidRPr="00A8419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основываются на взаимоуважении, соблюдении основополагающих правил делового общения.</w:t>
            </w:r>
          </w:p>
          <w:p w:rsidR="006417A6" w:rsidRPr="00A8419C" w:rsidRDefault="006417A6" w:rsidP="00253B54">
            <w:pPr>
              <w:tabs>
                <w:tab w:val="left" w:pos="1134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419C">
              <w:rPr>
                <w:rFonts w:ascii="Times New Roman" w:hAnsi="Times New Roman"/>
                <w:b/>
                <w:sz w:val="24"/>
                <w:szCs w:val="24"/>
              </w:rPr>
              <w:t>6. Слушателями недопустимо:</w:t>
            </w:r>
          </w:p>
          <w:p w:rsidR="006417A6" w:rsidRPr="00A8419C" w:rsidRDefault="006417A6" w:rsidP="006417A6">
            <w:pPr>
              <w:pStyle w:val="a4"/>
              <w:numPr>
                <w:ilvl w:val="1"/>
                <w:numId w:val="6"/>
              </w:numPr>
              <w:tabs>
                <w:tab w:val="left" w:pos="0"/>
              </w:tabs>
              <w:ind w:left="0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6" w:name="z46"/>
            <w:r w:rsidRPr="00A8419C">
              <w:rPr>
                <w:rFonts w:ascii="Times New Roman" w:hAnsi="Times New Roman"/>
                <w:sz w:val="24"/>
                <w:szCs w:val="24"/>
              </w:rPr>
              <w:t xml:space="preserve">создание конфликтных ситуаций, способных нанести ущерб репутации или авторитету профессорско-преподавательского состава и сотрудников Предприятия, </w:t>
            </w:r>
            <w:r w:rsidRPr="00A8419C">
              <w:rPr>
                <w:rFonts w:ascii="Times New Roman" w:hAnsi="Times New Roman"/>
                <w:sz w:val="24"/>
                <w:szCs w:val="24"/>
              </w:rPr>
              <w:lastRenderedPageBreak/>
              <w:t>осуществляющих обучение;</w:t>
            </w:r>
          </w:p>
          <w:p w:rsidR="006417A6" w:rsidRPr="00A8419C" w:rsidRDefault="006417A6" w:rsidP="006417A6">
            <w:pPr>
              <w:pStyle w:val="a4"/>
              <w:numPr>
                <w:ilvl w:val="1"/>
                <w:numId w:val="6"/>
              </w:numPr>
              <w:tabs>
                <w:tab w:val="left" w:pos="35"/>
              </w:tabs>
              <w:ind w:left="0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bookmarkStart w:id="7" w:name="z48"/>
            <w:bookmarkEnd w:id="6"/>
            <w:r w:rsidRPr="00A8419C">
              <w:rPr>
                <w:rFonts w:ascii="Times New Roman" w:hAnsi="Times New Roman"/>
                <w:sz w:val="24"/>
                <w:szCs w:val="24"/>
              </w:rPr>
              <w:t>совершения проступков и правонарушений, за которые законодательством Республики Казахстан предусмотрена дисциплинарная, административная либо уголовная ответственность;</w:t>
            </w:r>
            <w:bookmarkStart w:id="8" w:name="z50"/>
            <w:bookmarkEnd w:id="7"/>
          </w:p>
          <w:p w:rsidR="006417A6" w:rsidRPr="00A8419C" w:rsidRDefault="006417A6" w:rsidP="006417A6">
            <w:pPr>
              <w:pStyle w:val="a4"/>
              <w:numPr>
                <w:ilvl w:val="1"/>
                <w:numId w:val="6"/>
              </w:numPr>
              <w:tabs>
                <w:tab w:val="left" w:pos="0"/>
              </w:tabs>
              <w:ind w:left="0" w:firstLine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9" w:name="z51"/>
            <w:bookmarkEnd w:id="8"/>
            <w:r w:rsidRPr="00A8419C">
              <w:rPr>
                <w:rFonts w:ascii="Times New Roman" w:hAnsi="Times New Roman"/>
                <w:sz w:val="24"/>
                <w:szCs w:val="24"/>
              </w:rPr>
              <w:t>распространение сведений, не соответствующих действительности, не комментировать и обсуждать, в том числе профессиональные качества других слушателей, профессорско-преподавательского состава и работников Предприятия, не допускать выражения и высказывания, порочащие другого слушателя, профессорско-преподавательского состава и работников Предприятия, а также критических замечаний в их адрес.</w:t>
            </w:r>
            <w:bookmarkStart w:id="10" w:name="z56"/>
            <w:bookmarkStart w:id="11" w:name="z58"/>
            <w:bookmarkEnd w:id="9"/>
            <w:r w:rsidRPr="00A8419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417A6" w:rsidRPr="00A8419C" w:rsidRDefault="006417A6" w:rsidP="00253B54">
            <w:pPr>
              <w:pStyle w:val="a4"/>
              <w:tabs>
                <w:tab w:val="left" w:pos="0"/>
              </w:tabs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417A6" w:rsidRPr="00A8419C" w:rsidRDefault="006417A6" w:rsidP="006417A6">
            <w:pPr>
              <w:pStyle w:val="a4"/>
              <w:numPr>
                <w:ilvl w:val="2"/>
                <w:numId w:val="6"/>
              </w:numPr>
              <w:tabs>
                <w:tab w:val="left" w:pos="0"/>
              </w:tabs>
              <w:ind w:left="0" w:firstLine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8419C">
              <w:rPr>
                <w:rFonts w:ascii="Times New Roman" w:hAnsi="Times New Roman"/>
                <w:b/>
                <w:sz w:val="24"/>
                <w:szCs w:val="24"/>
              </w:rPr>
              <w:t xml:space="preserve">В случае возникновения конфликтной ситуации </w:t>
            </w:r>
            <w:r w:rsidRPr="00A8419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слушателю </w:t>
            </w:r>
            <w:r w:rsidRPr="00A8419C">
              <w:rPr>
                <w:rFonts w:ascii="Times New Roman" w:hAnsi="Times New Roman"/>
                <w:b/>
                <w:sz w:val="24"/>
                <w:szCs w:val="24"/>
              </w:rPr>
              <w:t xml:space="preserve">необходимо доложить и обсудить проблему конфликта с работников </w:t>
            </w:r>
            <w:r w:rsidRPr="00A8419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Предприятия </w:t>
            </w:r>
            <w:r w:rsidRPr="00A8419C">
              <w:rPr>
                <w:rFonts w:ascii="Times New Roman" w:hAnsi="Times New Roman"/>
                <w:b/>
                <w:sz w:val="24"/>
                <w:szCs w:val="24"/>
              </w:rPr>
              <w:t>для принятия соответствующих мер.</w:t>
            </w:r>
          </w:p>
          <w:p w:rsidR="006417A6" w:rsidRPr="00A8419C" w:rsidRDefault="006417A6" w:rsidP="00253B54">
            <w:pPr>
              <w:pStyle w:val="a4"/>
              <w:tabs>
                <w:tab w:val="left" w:pos="0"/>
              </w:tabs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bookmarkEnd w:id="10"/>
          <w:bookmarkEnd w:id="11"/>
          <w:p w:rsidR="006417A6" w:rsidRPr="00A8419C" w:rsidRDefault="006417A6" w:rsidP="00253B54">
            <w:pPr>
              <w:pStyle w:val="a6"/>
              <w:tabs>
                <w:tab w:val="left" w:pos="1134"/>
              </w:tabs>
              <w:spacing w:before="0" w:beforeAutospacing="0" w:after="0" w:afterAutospacing="0"/>
              <w:jc w:val="center"/>
              <w:rPr>
                <w:b/>
              </w:rPr>
            </w:pPr>
            <w:r w:rsidRPr="00A8419C">
              <w:rPr>
                <w:b/>
              </w:rPr>
              <w:t>8. Заключительные положения</w:t>
            </w:r>
          </w:p>
          <w:p w:rsidR="006417A6" w:rsidRPr="007F6474" w:rsidRDefault="006417A6" w:rsidP="00253B54">
            <w:pPr>
              <w:pStyle w:val="a4"/>
              <w:tabs>
                <w:tab w:val="left" w:pos="0"/>
              </w:tabs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bookmarkStart w:id="12" w:name="z60"/>
            <w:r w:rsidRPr="00A8419C">
              <w:rPr>
                <w:rFonts w:ascii="Times New Roman" w:hAnsi="Times New Roman"/>
                <w:sz w:val="24"/>
                <w:szCs w:val="24"/>
              </w:rPr>
              <w:t xml:space="preserve">Соблюдение </w:t>
            </w:r>
            <w:r w:rsidRPr="00A8419C">
              <w:rPr>
                <w:rFonts w:ascii="Times New Roman" w:hAnsi="Times New Roman"/>
                <w:sz w:val="24"/>
                <w:szCs w:val="24"/>
                <w:lang w:val="kk-KZ"/>
              </w:rPr>
              <w:t>слушателями</w:t>
            </w:r>
            <w:r w:rsidRPr="00A8419C">
              <w:rPr>
                <w:rFonts w:ascii="Times New Roman" w:hAnsi="Times New Roman"/>
                <w:sz w:val="24"/>
                <w:szCs w:val="24"/>
              </w:rPr>
              <w:t xml:space="preserve"> положений настоящей памятки учитывается при п</w:t>
            </w:r>
            <w:r w:rsidRPr="00A8419C">
              <w:rPr>
                <w:rFonts w:ascii="Times New Roman" w:hAnsi="Times New Roman"/>
                <w:sz w:val="24"/>
                <w:szCs w:val="24"/>
                <w:lang w:val="kk-KZ"/>
              </w:rPr>
              <w:t>олучении свидетельства о прохождении неформального образования.</w:t>
            </w:r>
            <w:bookmarkEnd w:id="12"/>
          </w:p>
        </w:tc>
      </w:tr>
    </w:tbl>
    <w:p w:rsidR="00107426" w:rsidRDefault="00107426"/>
    <w:sectPr w:rsidR="00107426" w:rsidSect="006417A6">
      <w:pgSz w:w="11906" w:h="16838"/>
      <w:pgMar w:top="567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F3919"/>
    <w:multiLevelType w:val="hybridMultilevel"/>
    <w:tmpl w:val="57A251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C04B5E"/>
    <w:multiLevelType w:val="hybridMultilevel"/>
    <w:tmpl w:val="AE42CD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635986"/>
    <w:multiLevelType w:val="hybridMultilevel"/>
    <w:tmpl w:val="66B25BD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DE244F"/>
    <w:multiLevelType w:val="hybridMultilevel"/>
    <w:tmpl w:val="D9A8C48C"/>
    <w:lvl w:ilvl="0" w:tplc="B82607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3466FE"/>
    <w:multiLevelType w:val="hybridMultilevel"/>
    <w:tmpl w:val="DB4A521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331226"/>
    <w:multiLevelType w:val="hybridMultilevel"/>
    <w:tmpl w:val="18E8C1AA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>
    <w:nsid w:val="3EA742F3"/>
    <w:multiLevelType w:val="hybridMultilevel"/>
    <w:tmpl w:val="5F80192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3322E9"/>
    <w:multiLevelType w:val="hybridMultilevel"/>
    <w:tmpl w:val="10DE6F62"/>
    <w:lvl w:ilvl="0" w:tplc="920E86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5C84989"/>
    <w:multiLevelType w:val="hybridMultilevel"/>
    <w:tmpl w:val="A352072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532868BC"/>
    <w:multiLevelType w:val="hybridMultilevel"/>
    <w:tmpl w:val="857A11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640415"/>
    <w:multiLevelType w:val="hybridMultilevel"/>
    <w:tmpl w:val="D17AED3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FA20565C">
      <w:start w:val="7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3E7A56"/>
    <w:multiLevelType w:val="hybridMultilevel"/>
    <w:tmpl w:val="AD5298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1C3557"/>
    <w:multiLevelType w:val="hybridMultilevel"/>
    <w:tmpl w:val="A63CCDE4"/>
    <w:lvl w:ilvl="0" w:tplc="A8C2C0CA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6" w:hanging="360"/>
      </w:pPr>
    </w:lvl>
    <w:lvl w:ilvl="2" w:tplc="0419001B" w:tentative="1">
      <w:start w:val="1"/>
      <w:numFmt w:val="lowerRoman"/>
      <w:lvlText w:val="%3."/>
      <w:lvlJc w:val="right"/>
      <w:pPr>
        <w:ind w:left="1866" w:hanging="180"/>
      </w:pPr>
    </w:lvl>
    <w:lvl w:ilvl="3" w:tplc="0419000F" w:tentative="1">
      <w:start w:val="1"/>
      <w:numFmt w:val="decimal"/>
      <w:lvlText w:val="%4."/>
      <w:lvlJc w:val="left"/>
      <w:pPr>
        <w:ind w:left="2586" w:hanging="360"/>
      </w:pPr>
    </w:lvl>
    <w:lvl w:ilvl="4" w:tplc="04190019" w:tentative="1">
      <w:start w:val="1"/>
      <w:numFmt w:val="lowerLetter"/>
      <w:lvlText w:val="%5."/>
      <w:lvlJc w:val="left"/>
      <w:pPr>
        <w:ind w:left="3306" w:hanging="360"/>
      </w:pPr>
    </w:lvl>
    <w:lvl w:ilvl="5" w:tplc="0419001B" w:tentative="1">
      <w:start w:val="1"/>
      <w:numFmt w:val="lowerRoman"/>
      <w:lvlText w:val="%6."/>
      <w:lvlJc w:val="right"/>
      <w:pPr>
        <w:ind w:left="4026" w:hanging="180"/>
      </w:pPr>
    </w:lvl>
    <w:lvl w:ilvl="6" w:tplc="0419000F" w:tentative="1">
      <w:start w:val="1"/>
      <w:numFmt w:val="decimal"/>
      <w:lvlText w:val="%7."/>
      <w:lvlJc w:val="left"/>
      <w:pPr>
        <w:ind w:left="4746" w:hanging="360"/>
      </w:pPr>
    </w:lvl>
    <w:lvl w:ilvl="7" w:tplc="04190019" w:tentative="1">
      <w:start w:val="1"/>
      <w:numFmt w:val="lowerLetter"/>
      <w:lvlText w:val="%8."/>
      <w:lvlJc w:val="left"/>
      <w:pPr>
        <w:ind w:left="5466" w:hanging="360"/>
      </w:pPr>
    </w:lvl>
    <w:lvl w:ilvl="8" w:tplc="041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3">
    <w:nsid w:val="6FE5634A"/>
    <w:multiLevelType w:val="hybridMultilevel"/>
    <w:tmpl w:val="D46CB2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6"/>
  </w:num>
  <w:num w:numId="5">
    <w:abstractNumId w:val="2"/>
  </w:num>
  <w:num w:numId="6">
    <w:abstractNumId w:val="10"/>
  </w:num>
  <w:num w:numId="7">
    <w:abstractNumId w:val="8"/>
  </w:num>
  <w:num w:numId="8">
    <w:abstractNumId w:val="3"/>
  </w:num>
  <w:num w:numId="9">
    <w:abstractNumId w:val="12"/>
  </w:num>
  <w:num w:numId="10">
    <w:abstractNumId w:val="9"/>
  </w:num>
  <w:num w:numId="11">
    <w:abstractNumId w:val="11"/>
  </w:num>
  <w:num w:numId="12">
    <w:abstractNumId w:val="13"/>
  </w:num>
  <w:num w:numId="13">
    <w:abstractNumId w:val="0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7A6"/>
    <w:rsid w:val="00107426"/>
    <w:rsid w:val="006417A6"/>
    <w:rsid w:val="00BC5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7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17A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aliases w:val="Bullets,List Paragraph (numbered (a)),NUMBERED PARAGRAPH,List Paragraph 1,List_Paragraph,Multilevel para_II,Akapit z listą BS,IBL List Paragraph,List Paragraph nowy,Numbered List Paragraph,Bullet1,Numbered list,NumberedParas,Forth level"/>
    <w:basedOn w:val="a"/>
    <w:link w:val="a5"/>
    <w:qFormat/>
    <w:rsid w:val="006417A6"/>
    <w:pPr>
      <w:ind w:left="720"/>
      <w:contextualSpacing/>
    </w:pPr>
  </w:style>
  <w:style w:type="character" w:customStyle="1" w:styleId="a5">
    <w:name w:val="Абзац списка Знак"/>
    <w:aliases w:val="Bullets Знак,List Paragraph (numbered (a)) Знак,NUMBERED PARAGRAPH Знак,List Paragraph 1 Знак,List_Paragraph Знак,Multilevel para_II Знак,Akapit z listą BS Знак,IBL List Paragraph Знак,List Paragraph nowy Знак,Bullet1 Знак"/>
    <w:link w:val="a4"/>
    <w:locked/>
    <w:rsid w:val="006417A6"/>
  </w:style>
  <w:style w:type="paragraph" w:styleId="a6">
    <w:name w:val="Normal (Web)"/>
    <w:basedOn w:val="a"/>
    <w:uiPriority w:val="99"/>
    <w:unhideWhenUsed/>
    <w:rsid w:val="006417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6417A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7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17A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aliases w:val="Bullets,List Paragraph (numbered (a)),NUMBERED PARAGRAPH,List Paragraph 1,List_Paragraph,Multilevel para_II,Akapit z listą BS,IBL List Paragraph,List Paragraph nowy,Numbered List Paragraph,Bullet1,Numbered list,NumberedParas,Forth level"/>
    <w:basedOn w:val="a"/>
    <w:link w:val="a5"/>
    <w:qFormat/>
    <w:rsid w:val="006417A6"/>
    <w:pPr>
      <w:ind w:left="720"/>
      <w:contextualSpacing/>
    </w:pPr>
  </w:style>
  <w:style w:type="character" w:customStyle="1" w:styleId="a5">
    <w:name w:val="Абзац списка Знак"/>
    <w:aliases w:val="Bullets Знак,List Paragraph (numbered (a)) Знак,NUMBERED PARAGRAPH Знак,List Paragraph 1 Знак,List_Paragraph Знак,Multilevel para_II Знак,Akapit z listą BS Знак,IBL List Paragraph Знак,List Paragraph nowy Знак,Bullet1 Знак"/>
    <w:link w:val="a4"/>
    <w:locked/>
    <w:rsid w:val="006417A6"/>
  </w:style>
  <w:style w:type="paragraph" w:styleId="a6">
    <w:name w:val="Normal (Web)"/>
    <w:basedOn w:val="a"/>
    <w:uiPriority w:val="99"/>
    <w:unhideWhenUsed/>
    <w:rsid w:val="006417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6417A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1271</Words>
  <Characters>7247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Нусупова Камила Асемкановна</dc:creator>
  <cp:lastModifiedBy>Нусупова Камила Асемкановна</cp:lastModifiedBy>
  <cp:revision>1</cp:revision>
  <dcterms:created xsi:type="dcterms:W3CDTF">2022-12-06T06:27:00Z</dcterms:created>
  <dcterms:modified xsi:type="dcterms:W3CDTF">2022-12-06T06:29:00Z</dcterms:modified>
</cp:coreProperties>
</file>